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54" w:rsidRDefault="00B30C3B" w:rsidP="00895E77">
      <w:pPr>
        <w:contextualSpacing/>
      </w:pPr>
      <w:bookmarkStart w:id="0" w:name="_GoBack"/>
      <w:bookmarkEnd w:id="0"/>
      <w:r>
        <w:t>POLITICA</w:t>
      </w:r>
      <w:r w:rsidR="00D94AF6">
        <w:t>L PARTIES &amp; ELECTIONS, FALL 2012</w:t>
      </w:r>
    </w:p>
    <w:p w:rsidR="00501D54" w:rsidRDefault="00501D54" w:rsidP="00895E77">
      <w:pPr>
        <w:contextualSpacing/>
      </w:pPr>
    </w:p>
    <w:p w:rsidR="00501D54" w:rsidRDefault="00AC6047" w:rsidP="00895E77">
      <w:pPr>
        <w:pStyle w:val="Heading1"/>
        <w:contextualSpacing/>
      </w:pPr>
      <w:r>
        <w:t xml:space="preserve">INTERPRETING THE 2008 </w:t>
      </w:r>
      <w:r w:rsidR="009E75C3">
        <w:t xml:space="preserve">PRESIDENTIAL </w:t>
      </w:r>
      <w:r w:rsidR="00E72B49">
        <w:t>ELECTION</w:t>
      </w:r>
    </w:p>
    <w:p w:rsidR="00501D54" w:rsidRDefault="00501D54" w:rsidP="00895E77">
      <w:pPr>
        <w:contextualSpacing/>
      </w:pPr>
    </w:p>
    <w:p w:rsidR="00501D54" w:rsidRPr="001F49F6" w:rsidRDefault="003A08DB" w:rsidP="00895E77">
      <w:pPr>
        <w:contextualSpacing/>
      </w:pPr>
      <w:r>
        <w:t xml:space="preserve">Nelson </w:t>
      </w:r>
      <w:r w:rsidR="009E75C3">
        <w:t>chapter</w:t>
      </w:r>
      <w:r w:rsidR="00AC6047">
        <w:t>s</w:t>
      </w:r>
      <w:r w:rsidR="009E75C3">
        <w:t xml:space="preserve"> </w:t>
      </w:r>
      <w:r w:rsidR="00AC6047">
        <w:t>3</w:t>
      </w:r>
      <w:r w:rsidR="009E75C3">
        <w:t xml:space="preserve"> (</w:t>
      </w:r>
      <w:proofErr w:type="spellStart"/>
      <w:r w:rsidR="00AC6047">
        <w:t>Pomper</w:t>
      </w:r>
      <w:proofErr w:type="spellEnd"/>
      <w:r w:rsidR="009E75C3">
        <w:t>)</w:t>
      </w:r>
      <w:r w:rsidR="00D94AF6">
        <w:t xml:space="preserve"> and 7 (Mellow)</w:t>
      </w:r>
    </w:p>
    <w:p w:rsidR="00501D54" w:rsidRDefault="00D94AF6" w:rsidP="00895E77">
      <w:pPr>
        <w:contextualSpacing/>
      </w:pPr>
      <w:r>
        <w:t>Wednesday, October 31 – Happy Halloween!</w:t>
      </w:r>
    </w:p>
    <w:p w:rsidR="00501D54" w:rsidRDefault="00501D54" w:rsidP="00895E77">
      <w:pPr>
        <w:contextualSpacing/>
      </w:pPr>
    </w:p>
    <w:p w:rsidR="0004097C" w:rsidRDefault="00D94AF6" w:rsidP="00895E77">
      <w:pPr>
        <w:contextualSpacing/>
      </w:pPr>
      <w:r>
        <w:rPr>
          <w:b/>
        </w:rPr>
        <w:t>C</w:t>
      </w:r>
      <w:r w:rsidR="003A08DB">
        <w:rPr>
          <w:b/>
        </w:rPr>
        <w:t xml:space="preserve">hapter </w:t>
      </w:r>
      <w:r w:rsidR="00AC6047">
        <w:rPr>
          <w:b/>
        </w:rPr>
        <w:t>3</w:t>
      </w:r>
      <w:r w:rsidR="003A08DB">
        <w:rPr>
          <w:b/>
        </w:rPr>
        <w:t xml:space="preserve"> terms</w:t>
      </w:r>
      <w:r w:rsidR="007213CE">
        <w:t xml:space="preserve">:  </w:t>
      </w:r>
      <w:r w:rsidR="0037637F">
        <w:t>reasons why Obama’s mandate could be considered “decisive” (46); increases in turnout, specific groups that increased turnout; new geographic patterns in Electoral College; key demographic trends in 2008 voting (Tables 3-2 and 3-3); contrasts between the nominees; positives and negatives of the Palin nomination; role of the September economic collapse in determining the election outcome, different responses of the candidates; impact of the debates; strengths and innovations of Obama campaign; problems with organization and message of McCain campaign; importance of issues and traits to voter behavior (Table 3-7)</w:t>
      </w:r>
    </w:p>
    <w:p w:rsidR="003C0A40" w:rsidRDefault="003C0A40" w:rsidP="00AC6047">
      <w:pPr>
        <w:contextualSpacing/>
      </w:pPr>
    </w:p>
    <w:p w:rsidR="00AC6047" w:rsidRDefault="00D94AF6" w:rsidP="00AC6047">
      <w:pPr>
        <w:contextualSpacing/>
      </w:pPr>
      <w:r>
        <w:rPr>
          <w:b/>
        </w:rPr>
        <w:t>C</w:t>
      </w:r>
      <w:r w:rsidR="00AC6047">
        <w:rPr>
          <w:b/>
        </w:rPr>
        <w:t>hapter 7 terms</w:t>
      </w:r>
      <w:r w:rsidR="00AC6047">
        <w:t xml:space="preserve">:  </w:t>
      </w:r>
      <w:r w:rsidR="00E944C0">
        <w:t xml:space="preserve">“the emerging Republican majority” concept of the late 1960s, the “emerging Democratic majority” concept of the early 2000s; </w:t>
      </w:r>
      <w:r w:rsidR="00B83CCB">
        <w:t>ties between economic standing and 2008 voter behavior; advances of Obama/Democrats into “red states” in 2008; voting patterns of high-income Americans and Americans with advanced degrees; importance of Latino vote; trends favoring the Democrats</w:t>
      </w:r>
    </w:p>
    <w:p w:rsidR="00AC6047" w:rsidRDefault="00AC6047" w:rsidP="00AC6047">
      <w:pPr>
        <w:contextualSpacing/>
      </w:pPr>
    </w:p>
    <w:p w:rsidR="00895E77" w:rsidRPr="00A20AC1" w:rsidRDefault="00A20AC1">
      <w:pPr>
        <w:contextualSpacing/>
        <w:rPr>
          <w:b/>
        </w:rPr>
      </w:pPr>
      <w:r>
        <w:tab/>
      </w:r>
      <w:r w:rsidRPr="00A20AC1">
        <w:rPr>
          <w:b/>
        </w:rPr>
        <w:t xml:space="preserve">NOTE: </w:t>
      </w:r>
      <w:r w:rsidR="00D94AF6">
        <w:rPr>
          <w:b/>
        </w:rPr>
        <w:t xml:space="preserve">use both chapters to address </w:t>
      </w:r>
      <w:r w:rsidR="00AC6047" w:rsidRPr="00A20AC1">
        <w:rPr>
          <w:b/>
        </w:rPr>
        <w:t>today’s questions</w:t>
      </w:r>
    </w:p>
    <w:p w:rsidR="00AC6047" w:rsidRDefault="00AC6047">
      <w:pPr>
        <w:contextualSpacing/>
      </w:pPr>
    </w:p>
    <w:p w:rsidR="00AC6047" w:rsidRDefault="00983565">
      <w:pPr>
        <w:contextualSpacing/>
      </w:pPr>
      <w:r>
        <w:t xml:space="preserve">1. </w:t>
      </w:r>
      <w:proofErr w:type="gramStart"/>
      <w:r w:rsidR="00AC6047">
        <w:t>In</w:t>
      </w:r>
      <w:proofErr w:type="gramEnd"/>
      <w:r w:rsidR="00AC6047">
        <w:t xml:space="preserve"> a nutshell, why did Obama win, why did McCain lose?  </w:t>
      </w:r>
      <w:r>
        <w:t xml:space="preserve">Be thorough in considering this question.  </w:t>
      </w:r>
      <w:r w:rsidR="00AC6047">
        <w:t xml:space="preserve">Specific references to the many </w:t>
      </w:r>
      <w:r w:rsidR="00A20AC1">
        <w:t xml:space="preserve">maps and </w:t>
      </w:r>
      <w:r w:rsidR="00AC6047">
        <w:t>tables presented here are called for (</w:t>
      </w:r>
      <w:r w:rsidR="00A20AC1">
        <w:t>Table 3-2, for example).</w:t>
      </w:r>
    </w:p>
    <w:p w:rsidR="00AC6047" w:rsidRDefault="00AC6047">
      <w:pPr>
        <w:contextualSpacing/>
      </w:pPr>
    </w:p>
    <w:p w:rsidR="00AC6047" w:rsidRDefault="00AC6047">
      <w:pPr>
        <w:contextualSpacing/>
      </w:pPr>
    </w:p>
    <w:p w:rsidR="00AC6047" w:rsidRDefault="00983565">
      <w:pPr>
        <w:contextualSpacing/>
      </w:pPr>
      <w:r>
        <w:t xml:space="preserve">2. </w:t>
      </w:r>
      <w:r w:rsidR="00AC6047">
        <w:t xml:space="preserve">List the pros and cons of choosing Sarah Palin as McCain’s running mate, </w:t>
      </w:r>
      <w:proofErr w:type="gramStart"/>
      <w:r w:rsidR="00AC6047">
        <w:t>then</w:t>
      </w:r>
      <w:proofErr w:type="gramEnd"/>
      <w:r w:rsidR="00AC6047">
        <w:t xml:space="preserve"> evaluate her impact on the election outcome.</w:t>
      </w:r>
    </w:p>
    <w:p w:rsidR="00A20AC1" w:rsidRDefault="00A20AC1">
      <w:pPr>
        <w:contextualSpacing/>
      </w:pPr>
    </w:p>
    <w:p w:rsidR="00A20AC1" w:rsidRDefault="00A20AC1">
      <w:pPr>
        <w:contextualSpacing/>
      </w:pPr>
    </w:p>
    <w:p w:rsidR="00A20AC1" w:rsidRDefault="00983565">
      <w:pPr>
        <w:contextualSpacing/>
      </w:pPr>
      <w:r>
        <w:t xml:space="preserve">3. </w:t>
      </w:r>
      <w:r w:rsidR="00A20AC1">
        <w:t>Pomper reminds us in chapter 3 that there is no perfect campaign and no completely failed campaign.  What did the Obama campaign do wrong/poorly, and what did the McCain campaign do right/well?</w:t>
      </w:r>
    </w:p>
    <w:p w:rsidR="00AC6047" w:rsidRDefault="00AC6047">
      <w:pPr>
        <w:contextualSpacing/>
      </w:pPr>
    </w:p>
    <w:p w:rsidR="00AC6047" w:rsidRDefault="00AC6047">
      <w:pPr>
        <w:contextualSpacing/>
      </w:pPr>
    </w:p>
    <w:p w:rsidR="00AC6047" w:rsidRDefault="00983565">
      <w:pPr>
        <w:contextualSpacing/>
      </w:pPr>
      <w:r>
        <w:t xml:space="preserve">4. </w:t>
      </w:r>
      <w:r w:rsidR="00AC6047">
        <w:t xml:space="preserve">Why do </w:t>
      </w:r>
      <w:r w:rsidR="00D94AF6">
        <w:t xml:space="preserve">both </w:t>
      </w:r>
      <w:r w:rsidR="00AC6047">
        <w:t>authors</w:t>
      </w:r>
      <w:r w:rsidR="00D94AF6">
        <w:t xml:space="preserve"> </w:t>
      </w:r>
      <w:r w:rsidR="00AC6047">
        <w:t>interpret the future of U.S. electoral politics as likely favorable toward the Democrats?  Be specific in pointing to evidence from the tables presented in these chapters.</w:t>
      </w:r>
    </w:p>
    <w:p w:rsidR="00A20AC1" w:rsidRDefault="00A20AC1">
      <w:pPr>
        <w:contextualSpacing/>
      </w:pPr>
    </w:p>
    <w:p w:rsidR="00A20AC1" w:rsidRDefault="00A20AC1">
      <w:pPr>
        <w:contextualSpacing/>
      </w:pPr>
    </w:p>
    <w:p w:rsidR="00A20AC1" w:rsidRDefault="00983565">
      <w:pPr>
        <w:contextualSpacing/>
      </w:pPr>
      <w:r>
        <w:t xml:space="preserve">5. </w:t>
      </w:r>
      <w:r w:rsidR="00A20AC1">
        <w:t xml:space="preserve">Given your answer to the previous question, </w:t>
      </w:r>
      <w:r w:rsidR="00D94AF6">
        <w:t xml:space="preserve">from the perspective of early 2009, what was the best </w:t>
      </w:r>
      <w:r w:rsidR="00A20AC1">
        <w:t>strategy for rebuilding the Republican Party in light of concerns about the Democrats developing an advanta</w:t>
      </w:r>
      <w:r w:rsidR="00D94AF6">
        <w:t xml:space="preserve">ge among certain sets of voters? </w:t>
      </w:r>
    </w:p>
    <w:sectPr w:rsidR="00A20AC1" w:rsidSect="00501D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61"/>
    <w:multiLevelType w:val="hybridMultilevel"/>
    <w:tmpl w:val="EAE85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71EFD"/>
    <w:multiLevelType w:val="hybridMultilevel"/>
    <w:tmpl w:val="EAE85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74240"/>
    <w:multiLevelType w:val="hybridMultilevel"/>
    <w:tmpl w:val="812E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49"/>
    <w:rsid w:val="0004097C"/>
    <w:rsid w:val="0015323C"/>
    <w:rsid w:val="001F49F6"/>
    <w:rsid w:val="00207F57"/>
    <w:rsid w:val="002E6954"/>
    <w:rsid w:val="0037637F"/>
    <w:rsid w:val="003A08DB"/>
    <w:rsid w:val="003C0A40"/>
    <w:rsid w:val="004754D7"/>
    <w:rsid w:val="00501D54"/>
    <w:rsid w:val="007213CE"/>
    <w:rsid w:val="00740D2F"/>
    <w:rsid w:val="007E42DB"/>
    <w:rsid w:val="00895E77"/>
    <w:rsid w:val="00983565"/>
    <w:rsid w:val="0099423F"/>
    <w:rsid w:val="009E75C3"/>
    <w:rsid w:val="00A20AC1"/>
    <w:rsid w:val="00AC6047"/>
    <w:rsid w:val="00B30C3B"/>
    <w:rsid w:val="00B4614D"/>
    <w:rsid w:val="00B83CCB"/>
    <w:rsid w:val="00B96B75"/>
    <w:rsid w:val="00CC534E"/>
    <w:rsid w:val="00D94AF6"/>
    <w:rsid w:val="00D96AFC"/>
    <w:rsid w:val="00E72B49"/>
    <w:rsid w:val="00E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D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3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D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3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PARTIES &amp; ELECTIONS, FALL 2004</vt:lpstr>
    </vt:vector>
  </TitlesOfParts>
  <Company>Information Technology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PARTIES &amp; ELECTIONS, FALL 2004</dc:title>
  <dc:creator>cgilbert</dc:creator>
  <cp:lastModifiedBy>Chris</cp:lastModifiedBy>
  <cp:revision>2</cp:revision>
  <cp:lastPrinted>2009-11-18T21:17:00Z</cp:lastPrinted>
  <dcterms:created xsi:type="dcterms:W3CDTF">2012-10-24T19:25:00Z</dcterms:created>
  <dcterms:modified xsi:type="dcterms:W3CDTF">2012-10-24T19:25:00Z</dcterms:modified>
</cp:coreProperties>
</file>