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FE" w:rsidRDefault="001407FE" w:rsidP="001407FE">
      <w:r>
        <w:t>POLITICA</w:t>
      </w:r>
      <w:r w:rsidR="00D77A9B">
        <w:t>L PARTIES &amp; ELECTIONS, FALL 2012</w:t>
      </w:r>
    </w:p>
    <w:p w:rsidR="00B156DF" w:rsidRDefault="00B156DF" w:rsidP="001407FE">
      <w:pPr>
        <w:jc w:val="center"/>
      </w:pPr>
    </w:p>
    <w:p w:rsidR="001407FE" w:rsidRDefault="001407FE" w:rsidP="001407FE">
      <w:pPr>
        <w:jc w:val="center"/>
      </w:pPr>
      <w:r>
        <w:rPr>
          <w:b/>
        </w:rPr>
        <w:t>PARTISANSHIP</w:t>
      </w:r>
      <w:r w:rsidR="00B156DF">
        <w:rPr>
          <w:b/>
        </w:rPr>
        <w:t>/PARTY IDENTIFICATION and PARTY SYSTEMS</w:t>
      </w:r>
    </w:p>
    <w:p w:rsidR="001407FE" w:rsidRDefault="001407FE" w:rsidP="001407FE"/>
    <w:p w:rsidR="001407FE" w:rsidRDefault="00D77A9B" w:rsidP="001407FE">
      <w:r>
        <w:t xml:space="preserve">Wayne chapter 3; </w:t>
      </w:r>
      <w:r w:rsidR="001407FE">
        <w:t>Hershey chapter 6</w:t>
      </w:r>
    </w:p>
    <w:p w:rsidR="00D77A9B" w:rsidRDefault="00D77A9B" w:rsidP="00D77A9B">
      <w:r>
        <w:t>Monday, September 24</w:t>
      </w:r>
    </w:p>
    <w:p w:rsidR="00D77A9B" w:rsidRDefault="00D77A9B" w:rsidP="00D77A9B"/>
    <w:p w:rsidR="00D80EC0" w:rsidRDefault="00FA1AA8" w:rsidP="00D77A9B">
      <w:pPr>
        <w:rPr>
          <w:rFonts w:eastAsia="Calibri" w:cs="Times New Roman"/>
          <w:spacing w:val="-3"/>
        </w:rPr>
      </w:pPr>
      <w:r w:rsidRPr="00CB5EAB">
        <w:rPr>
          <w:b/>
        </w:rPr>
        <w:t>H</w:t>
      </w:r>
      <w:r w:rsidR="00CB5EAB" w:rsidRPr="00CB5EAB">
        <w:rPr>
          <w:b/>
        </w:rPr>
        <w:t xml:space="preserve">ershey </w:t>
      </w:r>
      <w:proofErr w:type="spellStart"/>
      <w:r w:rsidR="00CB5EAB" w:rsidRPr="00CB5EAB">
        <w:rPr>
          <w:b/>
        </w:rPr>
        <w:t>ch.</w:t>
      </w:r>
      <w:proofErr w:type="spellEnd"/>
      <w:r w:rsidR="00CB5EAB" w:rsidRPr="00CB5EAB">
        <w:rPr>
          <w:b/>
        </w:rPr>
        <w:t xml:space="preserve"> 6 terms</w:t>
      </w:r>
      <w:r>
        <w:t>:</w:t>
      </w:r>
      <w:r w:rsidR="00D80EC0" w:rsidRPr="00D80EC0">
        <w:rPr>
          <w:spacing w:val="-3"/>
        </w:rPr>
        <w:t xml:space="preserve"> </w:t>
      </w:r>
      <w:r w:rsidR="006C298D">
        <w:rPr>
          <w:spacing w:val="-3"/>
        </w:rPr>
        <w:t xml:space="preserve">measurement of </w:t>
      </w:r>
      <w:r w:rsidR="00D80EC0">
        <w:rPr>
          <w:rFonts w:eastAsia="Calibri" w:cs="Times New Roman"/>
          <w:spacing w:val="-3"/>
        </w:rPr>
        <w:t>party identification</w:t>
      </w:r>
      <w:bookmarkStart w:id="0" w:name="_GoBack"/>
      <w:bookmarkEnd w:id="0"/>
      <w:r w:rsidR="00976462">
        <w:rPr>
          <w:rFonts w:eastAsia="Calibri" w:cs="Times New Roman"/>
          <w:spacing w:val="-3"/>
        </w:rPr>
        <w:t xml:space="preserve">; </w:t>
      </w:r>
      <w:r w:rsidR="006C298D">
        <w:rPr>
          <w:rFonts w:eastAsia="Calibri" w:cs="Times New Roman"/>
          <w:spacing w:val="-3"/>
        </w:rPr>
        <w:t xml:space="preserve">factors influencing party identification; </w:t>
      </w:r>
      <w:r w:rsidR="00D80EC0">
        <w:rPr>
          <w:rFonts w:eastAsia="Calibri" w:cs="Times New Roman"/>
          <w:spacing w:val="-3"/>
        </w:rPr>
        <w:t>New Deal coalition</w:t>
      </w:r>
      <w:r w:rsidR="00976462">
        <w:rPr>
          <w:rFonts w:eastAsia="Calibri" w:cs="Times New Roman"/>
          <w:spacing w:val="-3"/>
        </w:rPr>
        <w:t xml:space="preserve">; </w:t>
      </w:r>
      <w:r w:rsidR="006C298D">
        <w:rPr>
          <w:rFonts w:eastAsia="Calibri" w:cs="Times New Roman"/>
          <w:spacing w:val="-3"/>
        </w:rPr>
        <w:t>s</w:t>
      </w:r>
      <w:r w:rsidR="00D80EC0">
        <w:rPr>
          <w:rFonts w:eastAsia="Calibri" w:cs="Times New Roman"/>
          <w:spacing w:val="-3"/>
        </w:rPr>
        <w:t>traight</w:t>
      </w:r>
      <w:r w:rsidR="006C298D">
        <w:rPr>
          <w:rFonts w:eastAsia="Calibri" w:cs="Times New Roman"/>
          <w:spacing w:val="-3"/>
        </w:rPr>
        <w:t>-</w:t>
      </w:r>
      <w:r w:rsidR="00D80EC0">
        <w:rPr>
          <w:rFonts w:eastAsia="Calibri" w:cs="Times New Roman"/>
          <w:spacing w:val="-3"/>
        </w:rPr>
        <w:t>ticket voting, split</w:t>
      </w:r>
      <w:r w:rsidR="006C298D">
        <w:rPr>
          <w:rFonts w:eastAsia="Calibri" w:cs="Times New Roman"/>
          <w:spacing w:val="-3"/>
        </w:rPr>
        <w:t>-</w:t>
      </w:r>
      <w:r w:rsidR="00D80EC0">
        <w:rPr>
          <w:rFonts w:eastAsia="Calibri" w:cs="Times New Roman"/>
          <w:spacing w:val="-3"/>
        </w:rPr>
        <w:t>ticket voting</w:t>
      </w:r>
      <w:r w:rsidR="00976462">
        <w:rPr>
          <w:rFonts w:eastAsia="Calibri" w:cs="Times New Roman"/>
          <w:spacing w:val="-3"/>
        </w:rPr>
        <w:t xml:space="preserve">; </w:t>
      </w:r>
      <w:r w:rsidR="006C298D">
        <w:rPr>
          <w:rFonts w:eastAsia="Calibri" w:cs="Times New Roman"/>
          <w:spacing w:val="-3"/>
        </w:rPr>
        <w:t xml:space="preserve">party voting, trends over time; </w:t>
      </w:r>
      <w:r w:rsidR="00D80EC0">
        <w:rPr>
          <w:rFonts w:eastAsia="Calibri" w:cs="Times New Roman"/>
          <w:spacing w:val="-3"/>
        </w:rPr>
        <w:t>short term forces</w:t>
      </w:r>
      <w:r w:rsidR="00976462">
        <w:rPr>
          <w:rFonts w:eastAsia="Calibri" w:cs="Times New Roman"/>
          <w:spacing w:val="-3"/>
        </w:rPr>
        <w:t xml:space="preserve">; </w:t>
      </w:r>
      <w:r w:rsidR="006C298D">
        <w:rPr>
          <w:rFonts w:eastAsia="Calibri" w:cs="Times New Roman"/>
          <w:spacing w:val="-3"/>
        </w:rPr>
        <w:t xml:space="preserve">retrospective evaluations; </w:t>
      </w:r>
      <w:r w:rsidR="00D80EC0">
        <w:rPr>
          <w:rFonts w:eastAsia="Calibri" w:cs="Times New Roman"/>
          <w:spacing w:val="-3"/>
        </w:rPr>
        <w:t>myth of the independent</w:t>
      </w:r>
      <w:r w:rsidR="006C298D">
        <w:rPr>
          <w:rFonts w:eastAsia="Calibri" w:cs="Times New Roman"/>
          <w:spacing w:val="-3"/>
        </w:rPr>
        <w:t xml:space="preserve">. </w:t>
      </w:r>
      <w:proofErr w:type="gramStart"/>
      <w:r w:rsidR="006C298D">
        <w:rPr>
          <w:rFonts w:eastAsia="Calibri" w:cs="Times New Roman"/>
          <w:spacing w:val="-3"/>
        </w:rPr>
        <w:t>attitudinal</w:t>
      </w:r>
      <w:proofErr w:type="gramEnd"/>
      <w:r w:rsidR="006C298D">
        <w:rPr>
          <w:rFonts w:eastAsia="Calibri" w:cs="Times New Roman"/>
          <w:spacing w:val="-3"/>
        </w:rPr>
        <w:t xml:space="preserve"> and behavioral independents</w:t>
      </w:r>
    </w:p>
    <w:p w:rsidR="00CB5EAB" w:rsidRDefault="00CB5EAB" w:rsidP="00D77A9B">
      <w:pPr>
        <w:rPr>
          <w:rFonts w:eastAsia="Calibri" w:cs="Times New Roman"/>
          <w:spacing w:val="-3"/>
        </w:rPr>
      </w:pPr>
    </w:p>
    <w:p w:rsidR="00CB5EAB" w:rsidRDefault="00CB5EAB" w:rsidP="00D77A9B">
      <w:pPr>
        <w:rPr>
          <w:rFonts w:eastAsia="Calibri" w:cs="Times New Roman"/>
          <w:spacing w:val="-3"/>
        </w:rPr>
      </w:pPr>
      <w:r w:rsidRPr="00CB5EAB">
        <w:rPr>
          <w:rFonts w:eastAsia="Calibri" w:cs="Times New Roman"/>
          <w:b/>
          <w:spacing w:val="-3"/>
        </w:rPr>
        <w:t xml:space="preserve">Wayne </w:t>
      </w:r>
      <w:proofErr w:type="spellStart"/>
      <w:r w:rsidRPr="00CB5EAB">
        <w:rPr>
          <w:rFonts w:eastAsia="Calibri" w:cs="Times New Roman"/>
          <w:b/>
          <w:spacing w:val="-3"/>
        </w:rPr>
        <w:t>ch.</w:t>
      </w:r>
      <w:proofErr w:type="spellEnd"/>
      <w:r w:rsidRPr="00CB5EAB">
        <w:rPr>
          <w:rFonts w:eastAsia="Calibri" w:cs="Times New Roman"/>
          <w:b/>
          <w:spacing w:val="-3"/>
        </w:rPr>
        <w:t xml:space="preserve"> 3 terms</w:t>
      </w:r>
      <w:r w:rsidRPr="00CB5EAB">
        <w:rPr>
          <w:rFonts w:eastAsia="Calibri" w:cs="Times New Roman"/>
          <w:spacing w:val="-3"/>
        </w:rPr>
        <w:t xml:space="preserve">:  problems with measuring voter turnout; 23rd Amendment, 24th Amendment, 26th Amendment; Voting Rights Act; legal constraints on turnout, motor-voter law; psychological barriers to voting; education and voter turnout; competitiveness and voter turnout; results of Republican efforts to boost voter turnout in recent elections; key explanatory factors in The American Voter model of voting behavior; importance of partisanship/party identification (these terms are interchangeable), candidate views and issue positions; how V.O. Key refines theories of voting behavior; Fiorina, retrospective evaluations; why partisanship weakens from late 1960s to </w:t>
      </w:r>
      <w:proofErr w:type="spellStart"/>
      <w:r w:rsidRPr="00CB5EAB">
        <w:rPr>
          <w:rFonts w:eastAsia="Calibri" w:cs="Times New Roman"/>
          <w:spacing w:val="-3"/>
        </w:rPr>
        <w:t>mid 1980s</w:t>
      </w:r>
      <w:proofErr w:type="spellEnd"/>
      <w:r w:rsidRPr="00CB5EAB">
        <w:rPr>
          <w:rFonts w:eastAsia="Calibri" w:cs="Times New Roman"/>
          <w:spacing w:val="-3"/>
        </w:rPr>
        <w:t>; why partisanship strengthens again from mid 1980s to today; Fiorina school versus Polarization School; social influences on voting behavior, role of intermediaries and personal contacts; New Deal Realignment and structure of the Democratic Party coalition; party coalition changes since the 1950s, particularly changes/realignments from 1980 to today</w:t>
      </w:r>
    </w:p>
    <w:p w:rsidR="00FA1AA8" w:rsidRDefault="00FA1AA8"/>
    <w:p w:rsidR="00FA1AA8" w:rsidRPr="00471F3A" w:rsidRDefault="00471F3A">
      <w:pPr>
        <w:rPr>
          <w:b/>
        </w:rPr>
      </w:pPr>
      <w:r>
        <w:rPr>
          <w:b/>
        </w:rPr>
        <w:t xml:space="preserve">Material about recent trends/changes in voter behavior will be covered Wednesday along with Hershey </w:t>
      </w:r>
      <w:proofErr w:type="spellStart"/>
      <w:r>
        <w:rPr>
          <w:b/>
        </w:rPr>
        <w:t>ch.</w:t>
      </w:r>
      <w:proofErr w:type="spellEnd"/>
      <w:r>
        <w:rPr>
          <w:b/>
        </w:rPr>
        <w:t xml:space="preserve"> 7!</w:t>
      </w:r>
    </w:p>
    <w:p w:rsidR="006950A0" w:rsidRDefault="006950A0"/>
    <w:p w:rsidR="00077920" w:rsidRDefault="00077920" w:rsidP="00077920">
      <w:pPr>
        <w:spacing w:before="100" w:beforeAutospacing="1" w:after="100" w:afterAutospacing="1"/>
      </w:pPr>
      <w:r>
        <w:t>0. Chris’s introductory comments will cover the major models of U.S. voting behavior (covered in Wayne pp. 88-95</w:t>
      </w:r>
      <w:r w:rsidR="00471F3A">
        <w:t xml:space="preserve"> and again Wednesday in Hershey 7</w:t>
      </w:r>
      <w:r>
        <w:t xml:space="preserve">).  </w:t>
      </w:r>
      <w:hyperlink r:id="rId6" w:history="1">
        <w:r>
          <w:rPr>
            <w:rStyle w:val="Hyperlink"/>
          </w:rPr>
          <w:t>Click here</w:t>
        </w:r>
      </w:hyperlink>
      <w:r>
        <w:t xml:space="preserve"> </w:t>
      </w:r>
      <w:r w:rsidR="00471F3A">
        <w:t xml:space="preserve">or go to page 3 of this handout </w:t>
      </w:r>
      <w:r>
        <w:t>for a chart that puts the major models together.</w:t>
      </w:r>
    </w:p>
    <w:p w:rsidR="00077920" w:rsidRDefault="00077920" w:rsidP="00D80EC0"/>
    <w:p w:rsidR="00D80EC0" w:rsidRDefault="00077920" w:rsidP="00077920">
      <w:pPr>
        <w:rPr>
          <w:spacing w:val="-3"/>
        </w:rPr>
      </w:pPr>
      <w:r>
        <w:t xml:space="preserve">1.  </w:t>
      </w:r>
      <w:r w:rsidR="00D80EC0">
        <w:rPr>
          <w:spacing w:val="-3"/>
        </w:rPr>
        <w:t>What are the general trends in US party identification</w:t>
      </w:r>
      <w:r w:rsidR="005B6F33">
        <w:rPr>
          <w:spacing w:val="-3"/>
        </w:rPr>
        <w:t xml:space="preserve"> AND party voting</w:t>
      </w:r>
      <w:r w:rsidR="00D80EC0">
        <w:rPr>
          <w:spacing w:val="-3"/>
        </w:rPr>
        <w:t xml:space="preserve"> over the last 50 years?  What factors help to explain these trends?</w:t>
      </w:r>
    </w:p>
    <w:p w:rsidR="00471F3A" w:rsidRDefault="00471F3A" w:rsidP="00077920">
      <w:pPr>
        <w:rPr>
          <w:spacing w:val="-3"/>
        </w:rPr>
      </w:pPr>
    </w:p>
    <w:p w:rsidR="00471F3A" w:rsidRDefault="00471F3A" w:rsidP="00471F3A">
      <w:pPr>
        <w:contextualSpacing w:val="0"/>
      </w:pPr>
      <w:r>
        <w:t xml:space="preserve">2.  </w:t>
      </w:r>
      <w:r>
        <w:t>What are the most important factors that influence whether voters do or do not exercise their right to vote?  Try to rank the factors you come up with in terms of their impact on voter turnout (from most important to least important)</w:t>
      </w:r>
      <w:r>
        <w:rPr>
          <w:rFonts w:eastAsia="Calibri" w:cs="Times New Roman"/>
        </w:rPr>
        <w:t>.</w:t>
      </w:r>
    </w:p>
    <w:p w:rsidR="00471F3A" w:rsidRDefault="00471F3A" w:rsidP="00077920">
      <w:pPr>
        <w:rPr>
          <w:spacing w:val="-3"/>
        </w:rPr>
      </w:pPr>
    </w:p>
    <w:p w:rsidR="00471F3A" w:rsidRDefault="00471F3A" w:rsidP="00077920">
      <w:pPr>
        <w:rPr>
          <w:spacing w:val="-3"/>
        </w:rPr>
      </w:pPr>
      <w:r>
        <w:rPr>
          <w:spacing w:val="-3"/>
        </w:rPr>
        <w:t>3. How do voters develop party identification?</w:t>
      </w:r>
    </w:p>
    <w:p w:rsidR="00471F3A" w:rsidRDefault="00471F3A" w:rsidP="00077920">
      <w:pPr>
        <w:rPr>
          <w:spacing w:val="-3"/>
        </w:rPr>
      </w:pPr>
    </w:p>
    <w:p w:rsidR="00D80EC0" w:rsidRDefault="00471F3A" w:rsidP="00D80EC0">
      <w:pPr>
        <w:tabs>
          <w:tab w:val="left" w:pos="-720"/>
        </w:tabs>
        <w:suppressAutoHyphens/>
        <w:spacing w:line="240" w:lineRule="atLeast"/>
        <w:rPr>
          <w:spacing w:val="-3"/>
        </w:rPr>
      </w:pPr>
      <w:r>
        <w:rPr>
          <w:spacing w:val="-3"/>
        </w:rPr>
        <w:t>4</w:t>
      </w:r>
      <w:r w:rsidR="00D80EC0">
        <w:rPr>
          <w:spacing w:val="-3"/>
        </w:rPr>
        <w:t xml:space="preserve">. </w:t>
      </w:r>
      <w:r w:rsidR="00CB5EAB">
        <w:rPr>
          <w:spacing w:val="-3"/>
        </w:rPr>
        <w:t>D</w:t>
      </w:r>
      <w:r w:rsidR="00D80EC0">
        <w:rPr>
          <w:spacing w:val="-3"/>
        </w:rPr>
        <w:t>escribe the political beliefs of independents</w:t>
      </w:r>
      <w:r w:rsidR="005B6F33">
        <w:rPr>
          <w:spacing w:val="-3"/>
        </w:rPr>
        <w:t xml:space="preserve"> – what </w:t>
      </w:r>
      <w:r w:rsidR="00D80EC0">
        <w:rPr>
          <w:spacing w:val="-3"/>
        </w:rPr>
        <w:t>motivates them, what explains their vote choices, why do they matter in</w:t>
      </w:r>
      <w:r w:rsidR="005B6F33">
        <w:rPr>
          <w:spacing w:val="-3"/>
        </w:rPr>
        <w:t xml:space="preserve"> U.S. elections, what myths exist about independents?</w:t>
      </w:r>
    </w:p>
    <w:p w:rsidR="00077920" w:rsidRDefault="00077920" w:rsidP="00D80EC0">
      <w:pPr>
        <w:tabs>
          <w:tab w:val="left" w:pos="-720"/>
        </w:tabs>
        <w:suppressAutoHyphens/>
        <w:spacing w:line="240" w:lineRule="atLeast"/>
        <w:rPr>
          <w:spacing w:val="-3"/>
        </w:rPr>
      </w:pPr>
    </w:p>
    <w:p w:rsidR="00471F3A" w:rsidRDefault="00471F3A" w:rsidP="00471F3A">
      <w:pPr>
        <w:spacing w:before="100" w:beforeAutospacing="1" w:after="100" w:afterAutospacing="1"/>
      </w:pPr>
      <w:r>
        <w:rPr>
          <w:spacing w:val="-3"/>
        </w:rPr>
        <w:t>5.</w:t>
      </w:r>
      <w:r>
        <w:t xml:space="preserve">  Review the statements on the next page (page </w:t>
      </w:r>
      <w:r>
        <w:t>2</w:t>
      </w:r>
      <w:r>
        <w:t>) of today’s handout.  Based on what you have read for today, are voters fools?  Does the American voting public show evidence that it knows enough about candidates and issues to cast informed votes?</w:t>
      </w:r>
    </w:p>
    <w:p w:rsidR="00471F3A" w:rsidRDefault="00471F3A" w:rsidP="00471F3A"/>
    <w:p w:rsidR="00471F3A" w:rsidRDefault="00471F3A" w:rsidP="00471F3A">
      <w:pPr>
        <w:suppressAutoHyphens/>
        <w:spacing w:before="100" w:beforeAutospacing="1" w:after="100" w:afterAutospacing="1"/>
        <w:jc w:val="center"/>
        <w:rPr>
          <w:b/>
          <w:spacing w:val="-3"/>
          <w:sz w:val="28"/>
        </w:rPr>
      </w:pPr>
      <w:r>
        <w:br w:type="page"/>
      </w:r>
      <w:r>
        <w:rPr>
          <w:b/>
          <w:spacing w:val="-3"/>
          <w:sz w:val="28"/>
        </w:rPr>
        <w:lastRenderedPageBreak/>
        <w:t>HISTORICAL PERSPECTIVES ON THE AMERICAN VOTER</w:t>
      </w:r>
    </w:p>
    <w:p w:rsidR="00471F3A" w:rsidRDefault="00471F3A" w:rsidP="00471F3A">
      <w:pPr>
        <w:suppressAutoHyphens/>
        <w:spacing w:before="100" w:beforeAutospacing="1" w:after="100" w:afterAutospacing="1"/>
        <w:rPr>
          <w:spacing w:val="-3"/>
        </w:rPr>
      </w:pPr>
    </w:p>
    <w:p w:rsidR="00471F3A" w:rsidRDefault="00471F3A" w:rsidP="00471F3A">
      <w:pPr>
        <w:suppressAutoHyphens/>
        <w:spacing w:before="100" w:beforeAutospacing="1" w:after="100" w:afterAutospacing="1"/>
        <w:rPr>
          <w:b/>
          <w:spacing w:val="-3"/>
        </w:rPr>
      </w:pPr>
      <w:r>
        <w:rPr>
          <w:b/>
          <w:spacing w:val="-3"/>
        </w:rPr>
        <w:t xml:space="preserve">Walter Lippmann, </w:t>
      </w:r>
      <w:r>
        <w:rPr>
          <w:b/>
          <w:i/>
          <w:spacing w:val="-3"/>
        </w:rPr>
        <w:t>Public Opinion</w:t>
      </w:r>
      <w:r>
        <w:rPr>
          <w:b/>
          <w:spacing w:val="-3"/>
        </w:rPr>
        <w:t xml:space="preserve"> (1922)</w:t>
      </w:r>
    </w:p>
    <w:p w:rsidR="00471F3A" w:rsidRDefault="00471F3A" w:rsidP="00471F3A">
      <w:pPr>
        <w:suppressAutoHyphens/>
        <w:spacing w:before="100" w:beforeAutospacing="1" w:after="100" w:afterAutospacing="1"/>
        <w:rPr>
          <w:spacing w:val="-3"/>
        </w:rPr>
      </w:pPr>
    </w:p>
    <w:p w:rsidR="00471F3A" w:rsidRDefault="00471F3A" w:rsidP="00471F3A">
      <w:pPr>
        <w:suppressAutoHyphens/>
        <w:spacing w:before="100" w:beforeAutospacing="1" w:after="100" w:afterAutospacing="1"/>
        <w:rPr>
          <w:spacing w:val="-3"/>
        </w:rPr>
      </w:pPr>
      <w:r>
        <w:rPr>
          <w:spacing w:val="-3"/>
        </w:rPr>
        <w:t>The trials and tribulations of daily life are compelling in a way that politics could never be.  We should not expect ordinary people to be absorbed in the affairs of state, except when they affect people directly.</w:t>
      </w:r>
    </w:p>
    <w:p w:rsidR="00471F3A" w:rsidRDefault="00471F3A" w:rsidP="00471F3A">
      <w:pPr>
        <w:suppressAutoHyphens/>
        <w:spacing w:before="100" w:beforeAutospacing="1" w:after="100" w:afterAutospacing="1"/>
        <w:rPr>
          <w:spacing w:val="-3"/>
        </w:rPr>
      </w:pPr>
    </w:p>
    <w:p w:rsidR="00471F3A" w:rsidRDefault="00471F3A" w:rsidP="00471F3A">
      <w:pPr>
        <w:suppressAutoHyphens/>
        <w:spacing w:before="100" w:beforeAutospacing="1" w:after="100" w:afterAutospacing="1"/>
        <w:rPr>
          <w:spacing w:val="-3"/>
        </w:rPr>
      </w:pPr>
    </w:p>
    <w:p w:rsidR="00471F3A" w:rsidRDefault="00471F3A" w:rsidP="00471F3A">
      <w:pPr>
        <w:suppressAutoHyphens/>
        <w:spacing w:before="100" w:beforeAutospacing="1" w:after="100" w:afterAutospacing="1"/>
        <w:rPr>
          <w:b/>
          <w:spacing w:val="-3"/>
        </w:rPr>
      </w:pPr>
      <w:proofErr w:type="spellStart"/>
      <w:r>
        <w:rPr>
          <w:b/>
          <w:spacing w:val="-3"/>
        </w:rPr>
        <w:t>Nie</w:t>
      </w:r>
      <w:proofErr w:type="spellEnd"/>
      <w:r>
        <w:rPr>
          <w:b/>
          <w:spacing w:val="-3"/>
        </w:rPr>
        <w:t xml:space="preserve">, </w:t>
      </w:r>
      <w:proofErr w:type="spellStart"/>
      <w:r>
        <w:rPr>
          <w:b/>
          <w:spacing w:val="-3"/>
        </w:rPr>
        <w:t>Verba</w:t>
      </w:r>
      <w:proofErr w:type="spellEnd"/>
      <w:r>
        <w:rPr>
          <w:b/>
          <w:spacing w:val="-3"/>
        </w:rPr>
        <w:t xml:space="preserve"> &amp; </w:t>
      </w:r>
      <w:proofErr w:type="spellStart"/>
      <w:r>
        <w:rPr>
          <w:b/>
          <w:spacing w:val="-3"/>
        </w:rPr>
        <w:t>Petrocik</w:t>
      </w:r>
      <w:proofErr w:type="spellEnd"/>
      <w:r>
        <w:rPr>
          <w:b/>
          <w:spacing w:val="-3"/>
        </w:rPr>
        <w:t xml:space="preserve">, </w:t>
      </w:r>
      <w:proofErr w:type="gramStart"/>
      <w:r>
        <w:rPr>
          <w:b/>
          <w:i/>
          <w:spacing w:val="-3"/>
        </w:rPr>
        <w:t>The</w:t>
      </w:r>
      <w:proofErr w:type="gramEnd"/>
      <w:r>
        <w:rPr>
          <w:b/>
          <w:i/>
          <w:spacing w:val="-3"/>
        </w:rPr>
        <w:t xml:space="preserve"> Changing American Voter</w:t>
      </w:r>
      <w:r>
        <w:rPr>
          <w:b/>
          <w:spacing w:val="-3"/>
        </w:rPr>
        <w:t xml:space="preserve"> (1976)</w:t>
      </w:r>
    </w:p>
    <w:p w:rsidR="00471F3A" w:rsidRDefault="00471F3A" w:rsidP="00471F3A">
      <w:pPr>
        <w:suppressAutoHyphens/>
        <w:spacing w:before="100" w:beforeAutospacing="1" w:after="100" w:afterAutospacing="1"/>
        <w:rPr>
          <w:spacing w:val="-3"/>
        </w:rPr>
      </w:pPr>
    </w:p>
    <w:p w:rsidR="00471F3A" w:rsidRDefault="00471F3A" w:rsidP="00471F3A">
      <w:pPr>
        <w:suppressAutoHyphens/>
        <w:spacing w:before="100" w:beforeAutospacing="1" w:after="100" w:afterAutospacing="1"/>
        <w:rPr>
          <w:spacing w:val="-3"/>
        </w:rPr>
      </w:pPr>
      <w:r>
        <w:rPr>
          <w:spacing w:val="-3"/>
        </w:rPr>
        <w:t>Public opinion studies generally tell us the following about the American public:</w:t>
      </w:r>
    </w:p>
    <w:p w:rsidR="00471F3A" w:rsidRDefault="00471F3A" w:rsidP="00471F3A">
      <w:pPr>
        <w:suppressAutoHyphens/>
        <w:spacing w:before="100" w:beforeAutospacing="1" w:after="100" w:afterAutospacing="1"/>
        <w:rPr>
          <w:spacing w:val="-3"/>
        </w:rPr>
      </w:pPr>
    </w:p>
    <w:p w:rsidR="00471F3A" w:rsidRDefault="00471F3A" w:rsidP="00471F3A">
      <w:pPr>
        <w:numPr>
          <w:ilvl w:val="0"/>
          <w:numId w:val="1"/>
        </w:numPr>
        <w:suppressAutoHyphens/>
        <w:spacing w:before="100" w:beforeAutospacing="1" w:after="100" w:afterAutospacing="1"/>
        <w:rPr>
          <w:spacing w:val="-3"/>
        </w:rPr>
      </w:pPr>
      <w:r>
        <w:rPr>
          <w:spacing w:val="-3"/>
        </w:rPr>
        <w:t>Americans are indifferent to much that takes place in politics</w:t>
      </w:r>
    </w:p>
    <w:p w:rsidR="00471F3A" w:rsidRDefault="00471F3A" w:rsidP="00471F3A">
      <w:pPr>
        <w:suppressAutoHyphens/>
        <w:spacing w:before="100" w:beforeAutospacing="1" w:after="100" w:afterAutospacing="1"/>
        <w:rPr>
          <w:spacing w:val="-3"/>
        </w:rPr>
      </w:pPr>
    </w:p>
    <w:p w:rsidR="00471F3A" w:rsidRDefault="00471F3A" w:rsidP="00471F3A">
      <w:pPr>
        <w:numPr>
          <w:ilvl w:val="0"/>
          <w:numId w:val="1"/>
        </w:numPr>
        <w:suppressAutoHyphens/>
        <w:spacing w:before="100" w:beforeAutospacing="1" w:after="100" w:afterAutospacing="1"/>
        <w:rPr>
          <w:spacing w:val="-3"/>
        </w:rPr>
      </w:pPr>
      <w:r>
        <w:rPr>
          <w:spacing w:val="-3"/>
        </w:rPr>
        <w:t>Americans don't know many (or much about) the major players in government</w:t>
      </w:r>
    </w:p>
    <w:p w:rsidR="00471F3A" w:rsidRDefault="00471F3A" w:rsidP="00471F3A">
      <w:pPr>
        <w:suppressAutoHyphens/>
        <w:spacing w:before="100" w:beforeAutospacing="1" w:after="100" w:afterAutospacing="1"/>
        <w:rPr>
          <w:spacing w:val="-3"/>
        </w:rPr>
      </w:pPr>
    </w:p>
    <w:p w:rsidR="00471F3A" w:rsidRDefault="00471F3A" w:rsidP="00471F3A">
      <w:pPr>
        <w:numPr>
          <w:ilvl w:val="0"/>
          <w:numId w:val="1"/>
        </w:numPr>
        <w:suppressAutoHyphens/>
        <w:spacing w:before="100" w:beforeAutospacing="1" w:after="100" w:afterAutospacing="1"/>
        <w:rPr>
          <w:spacing w:val="-3"/>
        </w:rPr>
      </w:pPr>
      <w:r>
        <w:rPr>
          <w:spacing w:val="-3"/>
        </w:rPr>
        <w:t>they are lackadaisical regarding debates that preoccupy Washington</w:t>
      </w:r>
    </w:p>
    <w:p w:rsidR="00471F3A" w:rsidRDefault="00471F3A" w:rsidP="00471F3A">
      <w:pPr>
        <w:suppressAutoHyphens/>
        <w:spacing w:before="100" w:beforeAutospacing="1" w:after="100" w:afterAutospacing="1"/>
        <w:rPr>
          <w:spacing w:val="-3"/>
        </w:rPr>
      </w:pPr>
    </w:p>
    <w:p w:rsidR="00471F3A" w:rsidRDefault="00471F3A" w:rsidP="00471F3A">
      <w:pPr>
        <w:numPr>
          <w:ilvl w:val="0"/>
          <w:numId w:val="1"/>
        </w:numPr>
        <w:suppressAutoHyphens/>
        <w:spacing w:before="100" w:beforeAutospacing="1" w:after="100" w:afterAutospacing="1"/>
        <w:rPr>
          <w:spacing w:val="-3"/>
        </w:rPr>
      </w:pPr>
      <w:r>
        <w:rPr>
          <w:spacing w:val="-3"/>
        </w:rPr>
        <w:t>they are ignorant of basic facts that the well-informed take for granted</w:t>
      </w:r>
    </w:p>
    <w:p w:rsidR="00471F3A" w:rsidRDefault="00471F3A" w:rsidP="00471F3A">
      <w:pPr>
        <w:suppressAutoHyphens/>
        <w:spacing w:before="100" w:beforeAutospacing="1" w:after="100" w:afterAutospacing="1"/>
        <w:rPr>
          <w:spacing w:val="-3"/>
        </w:rPr>
      </w:pPr>
    </w:p>
    <w:p w:rsidR="00471F3A" w:rsidRDefault="00471F3A" w:rsidP="00471F3A">
      <w:pPr>
        <w:numPr>
          <w:ilvl w:val="0"/>
          <w:numId w:val="1"/>
        </w:numPr>
        <w:suppressAutoHyphens/>
        <w:spacing w:before="100" w:beforeAutospacing="1" w:after="100" w:afterAutospacing="1"/>
        <w:rPr>
          <w:spacing w:val="-3"/>
        </w:rPr>
      </w:pPr>
      <w:r>
        <w:rPr>
          <w:spacing w:val="-3"/>
        </w:rPr>
        <w:t>they are unsure about the policies advanced by presidents and presidential candidates, even after an entire campaign</w:t>
      </w:r>
    </w:p>
    <w:p w:rsidR="00471F3A" w:rsidRDefault="00471F3A" w:rsidP="00471F3A">
      <w:pPr>
        <w:suppressAutoHyphens/>
        <w:spacing w:before="100" w:beforeAutospacing="1" w:after="100" w:afterAutospacing="1"/>
        <w:rPr>
          <w:spacing w:val="-3"/>
        </w:rPr>
      </w:pPr>
    </w:p>
    <w:p w:rsidR="00471F3A" w:rsidRDefault="00471F3A" w:rsidP="00471F3A">
      <w:pPr>
        <w:tabs>
          <w:tab w:val="left" w:pos="-720"/>
        </w:tabs>
        <w:suppressAutoHyphens/>
        <w:spacing w:before="100" w:beforeAutospacing="1" w:after="100" w:afterAutospacing="1"/>
        <w:rPr>
          <w:spacing w:val="-3"/>
        </w:rPr>
      </w:pPr>
    </w:p>
    <w:p w:rsidR="00471F3A" w:rsidRDefault="00471F3A" w:rsidP="00471F3A">
      <w:pPr>
        <w:tabs>
          <w:tab w:val="left" w:pos="-720"/>
        </w:tabs>
        <w:suppressAutoHyphens/>
        <w:spacing w:before="100" w:beforeAutospacing="1" w:after="100" w:afterAutospacing="1"/>
        <w:rPr>
          <w:b/>
          <w:spacing w:val="-3"/>
        </w:rPr>
      </w:pPr>
      <w:r>
        <w:rPr>
          <w:b/>
          <w:spacing w:val="-3"/>
        </w:rPr>
        <w:t xml:space="preserve">V.O. Key, </w:t>
      </w:r>
      <w:proofErr w:type="gramStart"/>
      <w:r>
        <w:rPr>
          <w:b/>
          <w:i/>
          <w:spacing w:val="-3"/>
        </w:rPr>
        <w:t>The</w:t>
      </w:r>
      <w:proofErr w:type="gramEnd"/>
      <w:r>
        <w:rPr>
          <w:b/>
          <w:i/>
          <w:spacing w:val="-3"/>
        </w:rPr>
        <w:t xml:space="preserve"> Responsible Electorate</w:t>
      </w:r>
      <w:r>
        <w:rPr>
          <w:b/>
          <w:spacing w:val="-3"/>
        </w:rPr>
        <w:t xml:space="preserve"> (1964)</w:t>
      </w:r>
    </w:p>
    <w:p w:rsidR="00471F3A" w:rsidRDefault="00471F3A" w:rsidP="00471F3A">
      <w:pPr>
        <w:tabs>
          <w:tab w:val="left" w:pos="-720"/>
        </w:tabs>
        <w:suppressAutoHyphens/>
        <w:spacing w:before="100" w:beforeAutospacing="1" w:after="100" w:afterAutospacing="1"/>
        <w:rPr>
          <w:spacing w:val="-3"/>
        </w:rPr>
      </w:pPr>
    </w:p>
    <w:p w:rsidR="00471F3A" w:rsidRDefault="00471F3A" w:rsidP="00471F3A">
      <w:pPr>
        <w:tabs>
          <w:tab w:val="left" w:pos="-720"/>
        </w:tabs>
        <w:suppressAutoHyphens/>
        <w:spacing w:before="100" w:beforeAutospacing="1" w:after="100" w:afterAutospacing="1"/>
        <w:rPr>
          <w:spacing w:val="-3"/>
        </w:rPr>
      </w:pPr>
      <w:r>
        <w:rPr>
          <w:spacing w:val="-3"/>
        </w:rPr>
        <w:t xml:space="preserve">". . . </w:t>
      </w:r>
      <w:proofErr w:type="gramStart"/>
      <w:r>
        <w:rPr>
          <w:spacing w:val="-3"/>
        </w:rPr>
        <w:t>voters</w:t>
      </w:r>
      <w:proofErr w:type="gramEnd"/>
      <w:r>
        <w:rPr>
          <w:spacing w:val="-3"/>
        </w:rPr>
        <w:t xml:space="preserve"> are not fools.  To be sure, many individual voters act in odd ways indeed; yet in the large the electorate behaves about as rationally and responsibly as we should expect, given the clarity of the alternatives presented to it and the character of the information available to it.  In American presidential campaigns of recent decades the portrait of the American electorate that develops from the data is not one of an electorate straitjacketed by social determinants or moved by subconscious urges triggered by devilishly skillful propagandists.  It is rather of an electorate moved by concern about central and relevant questions of public policy, of governmental performance, and of executive personality.” (pp. 7-8)</w:t>
      </w:r>
    </w:p>
    <w:p w:rsidR="00471F3A" w:rsidRDefault="00471F3A" w:rsidP="00471F3A">
      <w:pPr>
        <w:spacing w:after="200" w:line="276" w:lineRule="auto"/>
        <w:contextualSpacing w:val="0"/>
      </w:pPr>
    </w:p>
    <w:p w:rsidR="00471F3A" w:rsidRDefault="00471F3A" w:rsidP="00D80EC0">
      <w:pPr>
        <w:tabs>
          <w:tab w:val="left" w:pos="-720"/>
        </w:tabs>
        <w:suppressAutoHyphens/>
        <w:spacing w:line="240" w:lineRule="atLeast"/>
        <w:rPr>
          <w:spacing w:val="-3"/>
        </w:rPr>
      </w:pPr>
    </w:p>
    <w:sectPr w:rsidR="00471F3A" w:rsidSect="006950A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5927"/>
    <w:multiLevelType w:val="hybridMultilevel"/>
    <w:tmpl w:val="06E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FE"/>
    <w:rsid w:val="000019F1"/>
    <w:rsid w:val="00004C6A"/>
    <w:rsid w:val="00005E35"/>
    <w:rsid w:val="0000628E"/>
    <w:rsid w:val="00012881"/>
    <w:rsid w:val="00012978"/>
    <w:rsid w:val="00017EEF"/>
    <w:rsid w:val="00022218"/>
    <w:rsid w:val="000222D7"/>
    <w:rsid w:val="000233D1"/>
    <w:rsid w:val="0002750C"/>
    <w:rsid w:val="000277B8"/>
    <w:rsid w:val="00030B31"/>
    <w:rsid w:val="00031D30"/>
    <w:rsid w:val="000329EC"/>
    <w:rsid w:val="00032A9E"/>
    <w:rsid w:val="000418C8"/>
    <w:rsid w:val="000426F2"/>
    <w:rsid w:val="0004492C"/>
    <w:rsid w:val="000449FA"/>
    <w:rsid w:val="00047866"/>
    <w:rsid w:val="00052F12"/>
    <w:rsid w:val="00056956"/>
    <w:rsid w:val="00057481"/>
    <w:rsid w:val="0005768B"/>
    <w:rsid w:val="000626F3"/>
    <w:rsid w:val="00065083"/>
    <w:rsid w:val="00065331"/>
    <w:rsid w:val="0006653C"/>
    <w:rsid w:val="000666F2"/>
    <w:rsid w:val="00070330"/>
    <w:rsid w:val="0007192A"/>
    <w:rsid w:val="00074C09"/>
    <w:rsid w:val="00074CA8"/>
    <w:rsid w:val="00075946"/>
    <w:rsid w:val="000762BF"/>
    <w:rsid w:val="00077920"/>
    <w:rsid w:val="00081830"/>
    <w:rsid w:val="0008333D"/>
    <w:rsid w:val="000837E7"/>
    <w:rsid w:val="000902E7"/>
    <w:rsid w:val="00092394"/>
    <w:rsid w:val="0009351E"/>
    <w:rsid w:val="00093FE8"/>
    <w:rsid w:val="0009457F"/>
    <w:rsid w:val="00094A4F"/>
    <w:rsid w:val="000A0AC4"/>
    <w:rsid w:val="000A19C3"/>
    <w:rsid w:val="000A350E"/>
    <w:rsid w:val="000A3F62"/>
    <w:rsid w:val="000A41EF"/>
    <w:rsid w:val="000A6397"/>
    <w:rsid w:val="000B16CA"/>
    <w:rsid w:val="000B29A1"/>
    <w:rsid w:val="000B2A7F"/>
    <w:rsid w:val="000B342F"/>
    <w:rsid w:val="000B4302"/>
    <w:rsid w:val="000B51F0"/>
    <w:rsid w:val="000C032A"/>
    <w:rsid w:val="000C668B"/>
    <w:rsid w:val="000C6B6E"/>
    <w:rsid w:val="000D1C01"/>
    <w:rsid w:val="000D2319"/>
    <w:rsid w:val="000D27AF"/>
    <w:rsid w:val="000D3781"/>
    <w:rsid w:val="000D4838"/>
    <w:rsid w:val="000D7614"/>
    <w:rsid w:val="000D7716"/>
    <w:rsid w:val="000E11C8"/>
    <w:rsid w:val="000E2283"/>
    <w:rsid w:val="000E2EA9"/>
    <w:rsid w:val="000E66C5"/>
    <w:rsid w:val="000E729C"/>
    <w:rsid w:val="000E72B0"/>
    <w:rsid w:val="000F0143"/>
    <w:rsid w:val="000F1CDD"/>
    <w:rsid w:val="000F2CB1"/>
    <w:rsid w:val="000F6BF8"/>
    <w:rsid w:val="00103ABC"/>
    <w:rsid w:val="00103C2A"/>
    <w:rsid w:val="001049AC"/>
    <w:rsid w:val="001054A2"/>
    <w:rsid w:val="00106B57"/>
    <w:rsid w:val="00107DB2"/>
    <w:rsid w:val="001112F7"/>
    <w:rsid w:val="00116A95"/>
    <w:rsid w:val="00117E34"/>
    <w:rsid w:val="001208F0"/>
    <w:rsid w:val="00122E44"/>
    <w:rsid w:val="00125DA9"/>
    <w:rsid w:val="00126483"/>
    <w:rsid w:val="0013155D"/>
    <w:rsid w:val="00133C2E"/>
    <w:rsid w:val="001357B6"/>
    <w:rsid w:val="00136A9A"/>
    <w:rsid w:val="001407FE"/>
    <w:rsid w:val="00141726"/>
    <w:rsid w:val="00141A3E"/>
    <w:rsid w:val="00142C23"/>
    <w:rsid w:val="00145F06"/>
    <w:rsid w:val="001469F6"/>
    <w:rsid w:val="00147124"/>
    <w:rsid w:val="001477B0"/>
    <w:rsid w:val="00147F57"/>
    <w:rsid w:val="00155667"/>
    <w:rsid w:val="001556B0"/>
    <w:rsid w:val="0015612E"/>
    <w:rsid w:val="00157438"/>
    <w:rsid w:val="001574A2"/>
    <w:rsid w:val="0016325C"/>
    <w:rsid w:val="00163850"/>
    <w:rsid w:val="00165A30"/>
    <w:rsid w:val="0017068E"/>
    <w:rsid w:val="00173713"/>
    <w:rsid w:val="00177721"/>
    <w:rsid w:val="00177943"/>
    <w:rsid w:val="00182474"/>
    <w:rsid w:val="0018295B"/>
    <w:rsid w:val="00183A2B"/>
    <w:rsid w:val="001908EA"/>
    <w:rsid w:val="00192DE4"/>
    <w:rsid w:val="00192FCC"/>
    <w:rsid w:val="00194B7D"/>
    <w:rsid w:val="001959EB"/>
    <w:rsid w:val="001A0306"/>
    <w:rsid w:val="001A123A"/>
    <w:rsid w:val="001A1F5C"/>
    <w:rsid w:val="001A3343"/>
    <w:rsid w:val="001A35BD"/>
    <w:rsid w:val="001A3D90"/>
    <w:rsid w:val="001A4204"/>
    <w:rsid w:val="001A43BB"/>
    <w:rsid w:val="001A44D2"/>
    <w:rsid w:val="001A57C3"/>
    <w:rsid w:val="001A7E4F"/>
    <w:rsid w:val="001B0F22"/>
    <w:rsid w:val="001B1564"/>
    <w:rsid w:val="001B381F"/>
    <w:rsid w:val="001B5F8E"/>
    <w:rsid w:val="001C0788"/>
    <w:rsid w:val="001C1D42"/>
    <w:rsid w:val="001C271A"/>
    <w:rsid w:val="001C3926"/>
    <w:rsid w:val="001C3B19"/>
    <w:rsid w:val="001C541D"/>
    <w:rsid w:val="001D36C3"/>
    <w:rsid w:val="001D4559"/>
    <w:rsid w:val="001D61C2"/>
    <w:rsid w:val="001D6E6E"/>
    <w:rsid w:val="001E2D91"/>
    <w:rsid w:val="001E4B41"/>
    <w:rsid w:val="001E4CF9"/>
    <w:rsid w:val="001E54D9"/>
    <w:rsid w:val="001E55D4"/>
    <w:rsid w:val="001F1AED"/>
    <w:rsid w:val="001F1F66"/>
    <w:rsid w:val="001F5208"/>
    <w:rsid w:val="00201A8E"/>
    <w:rsid w:val="00203BF8"/>
    <w:rsid w:val="00203F42"/>
    <w:rsid w:val="00203F4C"/>
    <w:rsid w:val="00205187"/>
    <w:rsid w:val="002106F2"/>
    <w:rsid w:val="00212F87"/>
    <w:rsid w:val="002166D9"/>
    <w:rsid w:val="00220568"/>
    <w:rsid w:val="00221052"/>
    <w:rsid w:val="00222722"/>
    <w:rsid w:val="00225991"/>
    <w:rsid w:val="00226901"/>
    <w:rsid w:val="002276D8"/>
    <w:rsid w:val="00230D2F"/>
    <w:rsid w:val="00233CFA"/>
    <w:rsid w:val="00234127"/>
    <w:rsid w:val="0024238F"/>
    <w:rsid w:val="0024285C"/>
    <w:rsid w:val="0024451B"/>
    <w:rsid w:val="002448C9"/>
    <w:rsid w:val="00244E75"/>
    <w:rsid w:val="00244F31"/>
    <w:rsid w:val="00245D50"/>
    <w:rsid w:val="0024690D"/>
    <w:rsid w:val="002476B5"/>
    <w:rsid w:val="00247E0A"/>
    <w:rsid w:val="00250192"/>
    <w:rsid w:val="0025068E"/>
    <w:rsid w:val="00250EB3"/>
    <w:rsid w:val="00255448"/>
    <w:rsid w:val="00256B30"/>
    <w:rsid w:val="00261772"/>
    <w:rsid w:val="002626DC"/>
    <w:rsid w:val="0026290C"/>
    <w:rsid w:val="00264255"/>
    <w:rsid w:val="00264455"/>
    <w:rsid w:val="0026458C"/>
    <w:rsid w:val="00264A6E"/>
    <w:rsid w:val="002662DE"/>
    <w:rsid w:val="00266F2E"/>
    <w:rsid w:val="002676C2"/>
    <w:rsid w:val="00270203"/>
    <w:rsid w:val="002704F9"/>
    <w:rsid w:val="00270C7A"/>
    <w:rsid w:val="00275F52"/>
    <w:rsid w:val="00277D9E"/>
    <w:rsid w:val="00277FBD"/>
    <w:rsid w:val="00280D92"/>
    <w:rsid w:val="002826BD"/>
    <w:rsid w:val="00284D4A"/>
    <w:rsid w:val="00286763"/>
    <w:rsid w:val="00286FAA"/>
    <w:rsid w:val="00287582"/>
    <w:rsid w:val="002912AC"/>
    <w:rsid w:val="002915F8"/>
    <w:rsid w:val="0029237F"/>
    <w:rsid w:val="00292987"/>
    <w:rsid w:val="00294C90"/>
    <w:rsid w:val="00295F02"/>
    <w:rsid w:val="002A0F98"/>
    <w:rsid w:val="002A1F66"/>
    <w:rsid w:val="002A4EBF"/>
    <w:rsid w:val="002B0633"/>
    <w:rsid w:val="002B1232"/>
    <w:rsid w:val="002B355A"/>
    <w:rsid w:val="002B6C0C"/>
    <w:rsid w:val="002C04D9"/>
    <w:rsid w:val="002C2802"/>
    <w:rsid w:val="002C29E8"/>
    <w:rsid w:val="002C4FA7"/>
    <w:rsid w:val="002D07A0"/>
    <w:rsid w:val="002D2B05"/>
    <w:rsid w:val="002D2EDF"/>
    <w:rsid w:val="002D38F1"/>
    <w:rsid w:val="002D4DC0"/>
    <w:rsid w:val="002D781A"/>
    <w:rsid w:val="002E0176"/>
    <w:rsid w:val="002E1AF3"/>
    <w:rsid w:val="002E2345"/>
    <w:rsid w:val="002E3495"/>
    <w:rsid w:val="002F038A"/>
    <w:rsid w:val="002F120E"/>
    <w:rsid w:val="002F22F2"/>
    <w:rsid w:val="002F2BB8"/>
    <w:rsid w:val="002F54E6"/>
    <w:rsid w:val="00300B64"/>
    <w:rsid w:val="00301206"/>
    <w:rsid w:val="0030413F"/>
    <w:rsid w:val="00305CA6"/>
    <w:rsid w:val="00307725"/>
    <w:rsid w:val="00310C8C"/>
    <w:rsid w:val="00312080"/>
    <w:rsid w:val="00313ED9"/>
    <w:rsid w:val="00313EFD"/>
    <w:rsid w:val="00314200"/>
    <w:rsid w:val="00314550"/>
    <w:rsid w:val="003148B0"/>
    <w:rsid w:val="00314AF1"/>
    <w:rsid w:val="00316785"/>
    <w:rsid w:val="00322C54"/>
    <w:rsid w:val="00323BC5"/>
    <w:rsid w:val="00323E78"/>
    <w:rsid w:val="00325699"/>
    <w:rsid w:val="00325AEA"/>
    <w:rsid w:val="00327C99"/>
    <w:rsid w:val="00332960"/>
    <w:rsid w:val="00332C12"/>
    <w:rsid w:val="00333988"/>
    <w:rsid w:val="003348CA"/>
    <w:rsid w:val="00335AD1"/>
    <w:rsid w:val="003418E7"/>
    <w:rsid w:val="00341E52"/>
    <w:rsid w:val="00343EA5"/>
    <w:rsid w:val="00345BFD"/>
    <w:rsid w:val="00352565"/>
    <w:rsid w:val="00353791"/>
    <w:rsid w:val="00354EE8"/>
    <w:rsid w:val="00354F5B"/>
    <w:rsid w:val="003550E4"/>
    <w:rsid w:val="00355830"/>
    <w:rsid w:val="0035677E"/>
    <w:rsid w:val="00357A60"/>
    <w:rsid w:val="00360E25"/>
    <w:rsid w:val="00361168"/>
    <w:rsid w:val="003647DF"/>
    <w:rsid w:val="00364A4C"/>
    <w:rsid w:val="00367369"/>
    <w:rsid w:val="00367FB1"/>
    <w:rsid w:val="00370B55"/>
    <w:rsid w:val="0037280D"/>
    <w:rsid w:val="00373740"/>
    <w:rsid w:val="00374387"/>
    <w:rsid w:val="00376288"/>
    <w:rsid w:val="003770B0"/>
    <w:rsid w:val="00377512"/>
    <w:rsid w:val="0038069C"/>
    <w:rsid w:val="00380A47"/>
    <w:rsid w:val="003829B5"/>
    <w:rsid w:val="003841A4"/>
    <w:rsid w:val="003A14FE"/>
    <w:rsid w:val="003A1A18"/>
    <w:rsid w:val="003A2724"/>
    <w:rsid w:val="003A49A3"/>
    <w:rsid w:val="003B0910"/>
    <w:rsid w:val="003B36FD"/>
    <w:rsid w:val="003B6A1E"/>
    <w:rsid w:val="003C4AC9"/>
    <w:rsid w:val="003C6071"/>
    <w:rsid w:val="003C67E0"/>
    <w:rsid w:val="003C7253"/>
    <w:rsid w:val="003C729E"/>
    <w:rsid w:val="003D2882"/>
    <w:rsid w:val="003D69CD"/>
    <w:rsid w:val="003D6B00"/>
    <w:rsid w:val="003E2D20"/>
    <w:rsid w:val="003E33A3"/>
    <w:rsid w:val="003E360A"/>
    <w:rsid w:val="003E4A1C"/>
    <w:rsid w:val="003E740B"/>
    <w:rsid w:val="003E798F"/>
    <w:rsid w:val="003F132D"/>
    <w:rsid w:val="003F4934"/>
    <w:rsid w:val="003F4E89"/>
    <w:rsid w:val="003F79F2"/>
    <w:rsid w:val="00400972"/>
    <w:rsid w:val="0040185F"/>
    <w:rsid w:val="00401F50"/>
    <w:rsid w:val="00403FA0"/>
    <w:rsid w:val="00404FD8"/>
    <w:rsid w:val="0041044E"/>
    <w:rsid w:val="0041079A"/>
    <w:rsid w:val="00414AB8"/>
    <w:rsid w:val="004217CA"/>
    <w:rsid w:val="00422896"/>
    <w:rsid w:val="004261A9"/>
    <w:rsid w:val="004265F1"/>
    <w:rsid w:val="00430632"/>
    <w:rsid w:val="00430A11"/>
    <w:rsid w:val="004316F6"/>
    <w:rsid w:val="004318A5"/>
    <w:rsid w:val="00431AFE"/>
    <w:rsid w:val="00432C1D"/>
    <w:rsid w:val="00432FD1"/>
    <w:rsid w:val="00434251"/>
    <w:rsid w:val="004350A3"/>
    <w:rsid w:val="004409A6"/>
    <w:rsid w:val="00442801"/>
    <w:rsid w:val="004473DA"/>
    <w:rsid w:val="0045033B"/>
    <w:rsid w:val="00451DBC"/>
    <w:rsid w:val="00453D8D"/>
    <w:rsid w:val="00454534"/>
    <w:rsid w:val="004565B0"/>
    <w:rsid w:val="004609BA"/>
    <w:rsid w:val="004610BE"/>
    <w:rsid w:val="0046258F"/>
    <w:rsid w:val="00464EA4"/>
    <w:rsid w:val="00466CF3"/>
    <w:rsid w:val="004676C7"/>
    <w:rsid w:val="00471F3A"/>
    <w:rsid w:val="004739AF"/>
    <w:rsid w:val="00474526"/>
    <w:rsid w:val="00474F7E"/>
    <w:rsid w:val="00475A94"/>
    <w:rsid w:val="00476597"/>
    <w:rsid w:val="004766C6"/>
    <w:rsid w:val="00477CC4"/>
    <w:rsid w:val="00477D24"/>
    <w:rsid w:val="00482C7A"/>
    <w:rsid w:val="00483A3A"/>
    <w:rsid w:val="00484B2E"/>
    <w:rsid w:val="004906A3"/>
    <w:rsid w:val="00491461"/>
    <w:rsid w:val="00491634"/>
    <w:rsid w:val="00493F8A"/>
    <w:rsid w:val="0049511C"/>
    <w:rsid w:val="00495585"/>
    <w:rsid w:val="00497D96"/>
    <w:rsid w:val="004A0051"/>
    <w:rsid w:val="004A12F2"/>
    <w:rsid w:val="004A3F87"/>
    <w:rsid w:val="004A7164"/>
    <w:rsid w:val="004B0CE8"/>
    <w:rsid w:val="004B1C6C"/>
    <w:rsid w:val="004B591C"/>
    <w:rsid w:val="004B5F76"/>
    <w:rsid w:val="004B711F"/>
    <w:rsid w:val="004C2450"/>
    <w:rsid w:val="004C34BB"/>
    <w:rsid w:val="004C3F85"/>
    <w:rsid w:val="004D50B5"/>
    <w:rsid w:val="004D6036"/>
    <w:rsid w:val="004D67FD"/>
    <w:rsid w:val="004D775A"/>
    <w:rsid w:val="004E0AD4"/>
    <w:rsid w:val="004E2C17"/>
    <w:rsid w:val="004E2DAC"/>
    <w:rsid w:val="004E2E7A"/>
    <w:rsid w:val="004E563F"/>
    <w:rsid w:val="004E5E40"/>
    <w:rsid w:val="004E640C"/>
    <w:rsid w:val="004F0821"/>
    <w:rsid w:val="004F0E1E"/>
    <w:rsid w:val="004F1521"/>
    <w:rsid w:val="004F6A57"/>
    <w:rsid w:val="00500FB3"/>
    <w:rsid w:val="00501EB6"/>
    <w:rsid w:val="0050581C"/>
    <w:rsid w:val="00505F25"/>
    <w:rsid w:val="005066A5"/>
    <w:rsid w:val="005074F1"/>
    <w:rsid w:val="005103C2"/>
    <w:rsid w:val="00512A12"/>
    <w:rsid w:val="005132CB"/>
    <w:rsid w:val="00514EA7"/>
    <w:rsid w:val="00515A3C"/>
    <w:rsid w:val="005169BB"/>
    <w:rsid w:val="00516B77"/>
    <w:rsid w:val="00520183"/>
    <w:rsid w:val="005272AD"/>
    <w:rsid w:val="00533B53"/>
    <w:rsid w:val="00542C7C"/>
    <w:rsid w:val="00543488"/>
    <w:rsid w:val="005443C9"/>
    <w:rsid w:val="0054451D"/>
    <w:rsid w:val="005445D0"/>
    <w:rsid w:val="00545FCF"/>
    <w:rsid w:val="005461B7"/>
    <w:rsid w:val="0054648D"/>
    <w:rsid w:val="00552F15"/>
    <w:rsid w:val="00554489"/>
    <w:rsid w:val="00562A45"/>
    <w:rsid w:val="00563FD5"/>
    <w:rsid w:val="005664D9"/>
    <w:rsid w:val="00566522"/>
    <w:rsid w:val="00566AF0"/>
    <w:rsid w:val="005710AF"/>
    <w:rsid w:val="00571878"/>
    <w:rsid w:val="00572303"/>
    <w:rsid w:val="005801EC"/>
    <w:rsid w:val="005807E7"/>
    <w:rsid w:val="00581422"/>
    <w:rsid w:val="00582CF5"/>
    <w:rsid w:val="005837A7"/>
    <w:rsid w:val="00584F0E"/>
    <w:rsid w:val="005900A4"/>
    <w:rsid w:val="005903F0"/>
    <w:rsid w:val="00590F2F"/>
    <w:rsid w:val="00591090"/>
    <w:rsid w:val="00591617"/>
    <w:rsid w:val="005968DC"/>
    <w:rsid w:val="005975C6"/>
    <w:rsid w:val="005A1A2B"/>
    <w:rsid w:val="005A1C20"/>
    <w:rsid w:val="005A3395"/>
    <w:rsid w:val="005A61A7"/>
    <w:rsid w:val="005A6EF0"/>
    <w:rsid w:val="005B2DC1"/>
    <w:rsid w:val="005B3226"/>
    <w:rsid w:val="005B4E1B"/>
    <w:rsid w:val="005B6647"/>
    <w:rsid w:val="005B6EDE"/>
    <w:rsid w:val="005B6F33"/>
    <w:rsid w:val="005C2944"/>
    <w:rsid w:val="005C2BC5"/>
    <w:rsid w:val="005C359E"/>
    <w:rsid w:val="005C41C5"/>
    <w:rsid w:val="005C7427"/>
    <w:rsid w:val="005D05AB"/>
    <w:rsid w:val="005D0CC7"/>
    <w:rsid w:val="005D262A"/>
    <w:rsid w:val="005D2D87"/>
    <w:rsid w:val="005D405E"/>
    <w:rsid w:val="005D56E8"/>
    <w:rsid w:val="005E1051"/>
    <w:rsid w:val="005E22D9"/>
    <w:rsid w:val="005E2E2A"/>
    <w:rsid w:val="005E4B3C"/>
    <w:rsid w:val="005E5666"/>
    <w:rsid w:val="005E7F44"/>
    <w:rsid w:val="005F171F"/>
    <w:rsid w:val="005F2389"/>
    <w:rsid w:val="005F3486"/>
    <w:rsid w:val="005F37E0"/>
    <w:rsid w:val="005F4785"/>
    <w:rsid w:val="005F47D8"/>
    <w:rsid w:val="005F4DEA"/>
    <w:rsid w:val="00601E32"/>
    <w:rsid w:val="00602172"/>
    <w:rsid w:val="00603960"/>
    <w:rsid w:val="00605A77"/>
    <w:rsid w:val="00605B7D"/>
    <w:rsid w:val="00605EAE"/>
    <w:rsid w:val="006106A8"/>
    <w:rsid w:val="00610883"/>
    <w:rsid w:val="006210D1"/>
    <w:rsid w:val="006240BE"/>
    <w:rsid w:val="0062520D"/>
    <w:rsid w:val="00625CBF"/>
    <w:rsid w:val="006316A2"/>
    <w:rsid w:val="006361EF"/>
    <w:rsid w:val="0063670B"/>
    <w:rsid w:val="00636D16"/>
    <w:rsid w:val="00636FD6"/>
    <w:rsid w:val="00637717"/>
    <w:rsid w:val="00643450"/>
    <w:rsid w:val="00643609"/>
    <w:rsid w:val="00645875"/>
    <w:rsid w:val="006466D8"/>
    <w:rsid w:val="006500FE"/>
    <w:rsid w:val="006508E6"/>
    <w:rsid w:val="006531E6"/>
    <w:rsid w:val="00653480"/>
    <w:rsid w:val="00656093"/>
    <w:rsid w:val="00656C96"/>
    <w:rsid w:val="006609FA"/>
    <w:rsid w:val="0066415A"/>
    <w:rsid w:val="00666837"/>
    <w:rsid w:val="00667326"/>
    <w:rsid w:val="00667346"/>
    <w:rsid w:val="00670253"/>
    <w:rsid w:val="00672614"/>
    <w:rsid w:val="00676731"/>
    <w:rsid w:val="00680213"/>
    <w:rsid w:val="00680612"/>
    <w:rsid w:val="00680647"/>
    <w:rsid w:val="00680C5D"/>
    <w:rsid w:val="006819AB"/>
    <w:rsid w:val="00682470"/>
    <w:rsid w:val="00691937"/>
    <w:rsid w:val="006939B7"/>
    <w:rsid w:val="0069508A"/>
    <w:rsid w:val="006950A0"/>
    <w:rsid w:val="006974F9"/>
    <w:rsid w:val="006975E5"/>
    <w:rsid w:val="006A584B"/>
    <w:rsid w:val="006A6665"/>
    <w:rsid w:val="006A697E"/>
    <w:rsid w:val="006A6EBE"/>
    <w:rsid w:val="006B0EA6"/>
    <w:rsid w:val="006B1E7F"/>
    <w:rsid w:val="006B72F5"/>
    <w:rsid w:val="006B7736"/>
    <w:rsid w:val="006C2129"/>
    <w:rsid w:val="006C298D"/>
    <w:rsid w:val="006C47B2"/>
    <w:rsid w:val="006C53C8"/>
    <w:rsid w:val="006C6E1B"/>
    <w:rsid w:val="006D13BE"/>
    <w:rsid w:val="006D292B"/>
    <w:rsid w:val="006D2F90"/>
    <w:rsid w:val="006D703B"/>
    <w:rsid w:val="006D79E3"/>
    <w:rsid w:val="006D7F87"/>
    <w:rsid w:val="006E08AC"/>
    <w:rsid w:val="006E3CC1"/>
    <w:rsid w:val="006E4F67"/>
    <w:rsid w:val="006E5A06"/>
    <w:rsid w:val="006F0069"/>
    <w:rsid w:val="006F6D40"/>
    <w:rsid w:val="00700EFE"/>
    <w:rsid w:val="00702A5F"/>
    <w:rsid w:val="0070485C"/>
    <w:rsid w:val="00705656"/>
    <w:rsid w:val="0070623C"/>
    <w:rsid w:val="0070633B"/>
    <w:rsid w:val="007066ED"/>
    <w:rsid w:val="007143B8"/>
    <w:rsid w:val="0071741F"/>
    <w:rsid w:val="007174F3"/>
    <w:rsid w:val="00717811"/>
    <w:rsid w:val="007205FC"/>
    <w:rsid w:val="0072272D"/>
    <w:rsid w:val="007227EB"/>
    <w:rsid w:val="00723876"/>
    <w:rsid w:val="00723BEF"/>
    <w:rsid w:val="00724D6E"/>
    <w:rsid w:val="007262CB"/>
    <w:rsid w:val="00726C37"/>
    <w:rsid w:val="00726E55"/>
    <w:rsid w:val="00727A3F"/>
    <w:rsid w:val="00730FBB"/>
    <w:rsid w:val="00733E0E"/>
    <w:rsid w:val="00734429"/>
    <w:rsid w:val="00734CCA"/>
    <w:rsid w:val="007356AB"/>
    <w:rsid w:val="00741BA2"/>
    <w:rsid w:val="00745331"/>
    <w:rsid w:val="00747DD4"/>
    <w:rsid w:val="00750413"/>
    <w:rsid w:val="00752699"/>
    <w:rsid w:val="00753FE4"/>
    <w:rsid w:val="00754416"/>
    <w:rsid w:val="00762D33"/>
    <w:rsid w:val="00763091"/>
    <w:rsid w:val="0076317D"/>
    <w:rsid w:val="00764113"/>
    <w:rsid w:val="007677A7"/>
    <w:rsid w:val="007701B8"/>
    <w:rsid w:val="007715F0"/>
    <w:rsid w:val="00772654"/>
    <w:rsid w:val="00774699"/>
    <w:rsid w:val="007750FB"/>
    <w:rsid w:val="00780892"/>
    <w:rsid w:val="00781A26"/>
    <w:rsid w:val="00784507"/>
    <w:rsid w:val="00785C9A"/>
    <w:rsid w:val="00786068"/>
    <w:rsid w:val="00786A24"/>
    <w:rsid w:val="007878F5"/>
    <w:rsid w:val="00793C7F"/>
    <w:rsid w:val="00796B4E"/>
    <w:rsid w:val="00796D14"/>
    <w:rsid w:val="007A1E78"/>
    <w:rsid w:val="007A28C8"/>
    <w:rsid w:val="007A3685"/>
    <w:rsid w:val="007A5748"/>
    <w:rsid w:val="007A5B9D"/>
    <w:rsid w:val="007A643C"/>
    <w:rsid w:val="007A70C6"/>
    <w:rsid w:val="007A723A"/>
    <w:rsid w:val="007A7680"/>
    <w:rsid w:val="007B3094"/>
    <w:rsid w:val="007B33D2"/>
    <w:rsid w:val="007B5DC0"/>
    <w:rsid w:val="007B5E2C"/>
    <w:rsid w:val="007B62E2"/>
    <w:rsid w:val="007B72BC"/>
    <w:rsid w:val="007B7510"/>
    <w:rsid w:val="007B7B0D"/>
    <w:rsid w:val="007C05EA"/>
    <w:rsid w:val="007C15EF"/>
    <w:rsid w:val="007C44E5"/>
    <w:rsid w:val="007C48A4"/>
    <w:rsid w:val="007C6B85"/>
    <w:rsid w:val="007C7EC2"/>
    <w:rsid w:val="007D00EF"/>
    <w:rsid w:val="007D38E9"/>
    <w:rsid w:val="007E02F8"/>
    <w:rsid w:val="007E15EF"/>
    <w:rsid w:val="007E52F7"/>
    <w:rsid w:val="007E72B8"/>
    <w:rsid w:val="007F2647"/>
    <w:rsid w:val="007F34C9"/>
    <w:rsid w:val="007F5391"/>
    <w:rsid w:val="007F5967"/>
    <w:rsid w:val="007F5ADC"/>
    <w:rsid w:val="007F5F70"/>
    <w:rsid w:val="007F67FF"/>
    <w:rsid w:val="00801B98"/>
    <w:rsid w:val="008028E0"/>
    <w:rsid w:val="00804968"/>
    <w:rsid w:val="00806DEE"/>
    <w:rsid w:val="00811880"/>
    <w:rsid w:val="00811940"/>
    <w:rsid w:val="00812815"/>
    <w:rsid w:val="00813314"/>
    <w:rsid w:val="00816FCF"/>
    <w:rsid w:val="00821B8A"/>
    <w:rsid w:val="00821F36"/>
    <w:rsid w:val="0082442E"/>
    <w:rsid w:val="008257B8"/>
    <w:rsid w:val="00830A10"/>
    <w:rsid w:val="008358BB"/>
    <w:rsid w:val="00835F81"/>
    <w:rsid w:val="0084022A"/>
    <w:rsid w:val="008406A5"/>
    <w:rsid w:val="00840742"/>
    <w:rsid w:val="00840B9B"/>
    <w:rsid w:val="0084232C"/>
    <w:rsid w:val="00842DD7"/>
    <w:rsid w:val="00845A63"/>
    <w:rsid w:val="0084674B"/>
    <w:rsid w:val="00851181"/>
    <w:rsid w:val="00851AB6"/>
    <w:rsid w:val="00852350"/>
    <w:rsid w:val="00853083"/>
    <w:rsid w:val="008579BC"/>
    <w:rsid w:val="008633AD"/>
    <w:rsid w:val="00863AB3"/>
    <w:rsid w:val="00866903"/>
    <w:rsid w:val="0086766F"/>
    <w:rsid w:val="00867D70"/>
    <w:rsid w:val="00870D9A"/>
    <w:rsid w:val="008726F5"/>
    <w:rsid w:val="008731CD"/>
    <w:rsid w:val="00873369"/>
    <w:rsid w:val="0087506C"/>
    <w:rsid w:val="008759B5"/>
    <w:rsid w:val="00875A3F"/>
    <w:rsid w:val="00877EB5"/>
    <w:rsid w:val="008837F8"/>
    <w:rsid w:val="00883C31"/>
    <w:rsid w:val="008868E3"/>
    <w:rsid w:val="00891948"/>
    <w:rsid w:val="00891F99"/>
    <w:rsid w:val="00892379"/>
    <w:rsid w:val="00894D39"/>
    <w:rsid w:val="00895272"/>
    <w:rsid w:val="008961D7"/>
    <w:rsid w:val="008A03BB"/>
    <w:rsid w:val="008A2596"/>
    <w:rsid w:val="008A3605"/>
    <w:rsid w:val="008A5B7C"/>
    <w:rsid w:val="008B0E1A"/>
    <w:rsid w:val="008B6817"/>
    <w:rsid w:val="008B7E90"/>
    <w:rsid w:val="008B7F3A"/>
    <w:rsid w:val="008C1AB5"/>
    <w:rsid w:val="008C26DB"/>
    <w:rsid w:val="008C41F1"/>
    <w:rsid w:val="008D047D"/>
    <w:rsid w:val="008D3742"/>
    <w:rsid w:val="008D4D65"/>
    <w:rsid w:val="008E07C0"/>
    <w:rsid w:val="008E1F64"/>
    <w:rsid w:val="008E2F0F"/>
    <w:rsid w:val="008E3FFD"/>
    <w:rsid w:val="008E456E"/>
    <w:rsid w:val="008E5131"/>
    <w:rsid w:val="008E6949"/>
    <w:rsid w:val="008E7CA3"/>
    <w:rsid w:val="008E7D77"/>
    <w:rsid w:val="008F1182"/>
    <w:rsid w:val="008F1DD2"/>
    <w:rsid w:val="008F2FFA"/>
    <w:rsid w:val="008F3CBC"/>
    <w:rsid w:val="008F3E46"/>
    <w:rsid w:val="008F3F28"/>
    <w:rsid w:val="008F52FA"/>
    <w:rsid w:val="00900659"/>
    <w:rsid w:val="00900731"/>
    <w:rsid w:val="00904C5D"/>
    <w:rsid w:val="00904EEC"/>
    <w:rsid w:val="00910B5D"/>
    <w:rsid w:val="00911859"/>
    <w:rsid w:val="00914D1C"/>
    <w:rsid w:val="009164BE"/>
    <w:rsid w:val="00921448"/>
    <w:rsid w:val="00922214"/>
    <w:rsid w:val="0092412C"/>
    <w:rsid w:val="00926706"/>
    <w:rsid w:val="00926954"/>
    <w:rsid w:val="009310CB"/>
    <w:rsid w:val="00932049"/>
    <w:rsid w:val="00932874"/>
    <w:rsid w:val="00937D12"/>
    <w:rsid w:val="00940F0D"/>
    <w:rsid w:val="0094102B"/>
    <w:rsid w:val="009477BB"/>
    <w:rsid w:val="00953A56"/>
    <w:rsid w:val="00953CF9"/>
    <w:rsid w:val="009558C2"/>
    <w:rsid w:val="0095620D"/>
    <w:rsid w:val="0095737F"/>
    <w:rsid w:val="0096380D"/>
    <w:rsid w:val="00963B67"/>
    <w:rsid w:val="00975A23"/>
    <w:rsid w:val="00976462"/>
    <w:rsid w:val="00976537"/>
    <w:rsid w:val="00976F1E"/>
    <w:rsid w:val="0098146B"/>
    <w:rsid w:val="00981F96"/>
    <w:rsid w:val="009845D3"/>
    <w:rsid w:val="009947F6"/>
    <w:rsid w:val="00996DF0"/>
    <w:rsid w:val="009A185B"/>
    <w:rsid w:val="009A1D64"/>
    <w:rsid w:val="009A3712"/>
    <w:rsid w:val="009A45F0"/>
    <w:rsid w:val="009A46DC"/>
    <w:rsid w:val="009A4E77"/>
    <w:rsid w:val="009B0E63"/>
    <w:rsid w:val="009B1204"/>
    <w:rsid w:val="009B2D93"/>
    <w:rsid w:val="009B375B"/>
    <w:rsid w:val="009C0167"/>
    <w:rsid w:val="009C181E"/>
    <w:rsid w:val="009C2F5B"/>
    <w:rsid w:val="009C3C9A"/>
    <w:rsid w:val="009C412A"/>
    <w:rsid w:val="009C44B0"/>
    <w:rsid w:val="009C5D23"/>
    <w:rsid w:val="009D0AD9"/>
    <w:rsid w:val="009D0D89"/>
    <w:rsid w:val="009D160D"/>
    <w:rsid w:val="009D1D98"/>
    <w:rsid w:val="009D30AD"/>
    <w:rsid w:val="009D575B"/>
    <w:rsid w:val="009D6BB8"/>
    <w:rsid w:val="009F2627"/>
    <w:rsid w:val="009F45C9"/>
    <w:rsid w:val="009F7FBF"/>
    <w:rsid w:val="00A0205A"/>
    <w:rsid w:val="00A02432"/>
    <w:rsid w:val="00A0482C"/>
    <w:rsid w:val="00A10207"/>
    <w:rsid w:val="00A11A39"/>
    <w:rsid w:val="00A12546"/>
    <w:rsid w:val="00A1314C"/>
    <w:rsid w:val="00A169B4"/>
    <w:rsid w:val="00A17210"/>
    <w:rsid w:val="00A2442F"/>
    <w:rsid w:val="00A24B4F"/>
    <w:rsid w:val="00A267C0"/>
    <w:rsid w:val="00A313E8"/>
    <w:rsid w:val="00A31CEE"/>
    <w:rsid w:val="00A33960"/>
    <w:rsid w:val="00A356F4"/>
    <w:rsid w:val="00A360C8"/>
    <w:rsid w:val="00A37C4F"/>
    <w:rsid w:val="00A4055D"/>
    <w:rsid w:val="00A40808"/>
    <w:rsid w:val="00A443C7"/>
    <w:rsid w:val="00A457B2"/>
    <w:rsid w:val="00A46D97"/>
    <w:rsid w:val="00A47E8A"/>
    <w:rsid w:val="00A5012E"/>
    <w:rsid w:val="00A50B73"/>
    <w:rsid w:val="00A53E26"/>
    <w:rsid w:val="00A5405F"/>
    <w:rsid w:val="00A5477A"/>
    <w:rsid w:val="00A56E32"/>
    <w:rsid w:val="00A56F34"/>
    <w:rsid w:val="00A57002"/>
    <w:rsid w:val="00A622C1"/>
    <w:rsid w:val="00A627DF"/>
    <w:rsid w:val="00A6476F"/>
    <w:rsid w:val="00A652A6"/>
    <w:rsid w:val="00A655ED"/>
    <w:rsid w:val="00A657EB"/>
    <w:rsid w:val="00A66B50"/>
    <w:rsid w:val="00A715BC"/>
    <w:rsid w:val="00A715E5"/>
    <w:rsid w:val="00A721C1"/>
    <w:rsid w:val="00A82588"/>
    <w:rsid w:val="00A837D3"/>
    <w:rsid w:val="00A84D16"/>
    <w:rsid w:val="00A8643F"/>
    <w:rsid w:val="00A87D67"/>
    <w:rsid w:val="00A92FF3"/>
    <w:rsid w:val="00A94912"/>
    <w:rsid w:val="00A95FE4"/>
    <w:rsid w:val="00A95FF9"/>
    <w:rsid w:val="00AA3B51"/>
    <w:rsid w:val="00AA4D2B"/>
    <w:rsid w:val="00AA6D50"/>
    <w:rsid w:val="00AB2F07"/>
    <w:rsid w:val="00AB48D7"/>
    <w:rsid w:val="00AB5507"/>
    <w:rsid w:val="00AB5539"/>
    <w:rsid w:val="00AB5822"/>
    <w:rsid w:val="00AC4099"/>
    <w:rsid w:val="00AC63BF"/>
    <w:rsid w:val="00AC6CC6"/>
    <w:rsid w:val="00AD086C"/>
    <w:rsid w:val="00AD4ACF"/>
    <w:rsid w:val="00AD51E7"/>
    <w:rsid w:val="00AD5C12"/>
    <w:rsid w:val="00AD617C"/>
    <w:rsid w:val="00AE0911"/>
    <w:rsid w:val="00AE4867"/>
    <w:rsid w:val="00AE4876"/>
    <w:rsid w:val="00AE4F96"/>
    <w:rsid w:val="00AE7EA6"/>
    <w:rsid w:val="00AF07EA"/>
    <w:rsid w:val="00AF0BD1"/>
    <w:rsid w:val="00B01765"/>
    <w:rsid w:val="00B01F9F"/>
    <w:rsid w:val="00B036D3"/>
    <w:rsid w:val="00B047C4"/>
    <w:rsid w:val="00B11101"/>
    <w:rsid w:val="00B1165E"/>
    <w:rsid w:val="00B1224C"/>
    <w:rsid w:val="00B139CE"/>
    <w:rsid w:val="00B156DF"/>
    <w:rsid w:val="00B1663C"/>
    <w:rsid w:val="00B17A11"/>
    <w:rsid w:val="00B17D77"/>
    <w:rsid w:val="00B24A2B"/>
    <w:rsid w:val="00B3048E"/>
    <w:rsid w:val="00B30F24"/>
    <w:rsid w:val="00B3152D"/>
    <w:rsid w:val="00B31F31"/>
    <w:rsid w:val="00B35623"/>
    <w:rsid w:val="00B40E3B"/>
    <w:rsid w:val="00B42224"/>
    <w:rsid w:val="00B431CD"/>
    <w:rsid w:val="00B43D23"/>
    <w:rsid w:val="00B445D0"/>
    <w:rsid w:val="00B530EB"/>
    <w:rsid w:val="00B53888"/>
    <w:rsid w:val="00B54427"/>
    <w:rsid w:val="00B558C8"/>
    <w:rsid w:val="00B560A3"/>
    <w:rsid w:val="00B5650B"/>
    <w:rsid w:val="00B60248"/>
    <w:rsid w:val="00B605A1"/>
    <w:rsid w:val="00B60893"/>
    <w:rsid w:val="00B6287F"/>
    <w:rsid w:val="00B62EA5"/>
    <w:rsid w:val="00B64F20"/>
    <w:rsid w:val="00B64FAD"/>
    <w:rsid w:val="00B6630A"/>
    <w:rsid w:val="00B67BB4"/>
    <w:rsid w:val="00B72882"/>
    <w:rsid w:val="00B73FE4"/>
    <w:rsid w:val="00B745CE"/>
    <w:rsid w:val="00B76CAB"/>
    <w:rsid w:val="00B77D09"/>
    <w:rsid w:val="00B805B5"/>
    <w:rsid w:val="00B813F9"/>
    <w:rsid w:val="00B83139"/>
    <w:rsid w:val="00B8371E"/>
    <w:rsid w:val="00B839D2"/>
    <w:rsid w:val="00B915A7"/>
    <w:rsid w:val="00B921B6"/>
    <w:rsid w:val="00B9559B"/>
    <w:rsid w:val="00B9583A"/>
    <w:rsid w:val="00B97482"/>
    <w:rsid w:val="00B97733"/>
    <w:rsid w:val="00B97FEF"/>
    <w:rsid w:val="00BA206A"/>
    <w:rsid w:val="00BA4B91"/>
    <w:rsid w:val="00BB03CA"/>
    <w:rsid w:val="00BB122A"/>
    <w:rsid w:val="00BB2783"/>
    <w:rsid w:val="00BB2D00"/>
    <w:rsid w:val="00BB38E5"/>
    <w:rsid w:val="00BB3A2B"/>
    <w:rsid w:val="00BB54D3"/>
    <w:rsid w:val="00BB5F7F"/>
    <w:rsid w:val="00BB691A"/>
    <w:rsid w:val="00BB747D"/>
    <w:rsid w:val="00BC5800"/>
    <w:rsid w:val="00BC6DFB"/>
    <w:rsid w:val="00BD65E9"/>
    <w:rsid w:val="00BD6D84"/>
    <w:rsid w:val="00BD7F95"/>
    <w:rsid w:val="00BE0CAD"/>
    <w:rsid w:val="00BE1BD2"/>
    <w:rsid w:val="00BE5C19"/>
    <w:rsid w:val="00BE68ED"/>
    <w:rsid w:val="00BE78A4"/>
    <w:rsid w:val="00BF05BE"/>
    <w:rsid w:val="00BF2B44"/>
    <w:rsid w:val="00BF2D20"/>
    <w:rsid w:val="00BF36E5"/>
    <w:rsid w:val="00BF3A10"/>
    <w:rsid w:val="00BF3C53"/>
    <w:rsid w:val="00BF4355"/>
    <w:rsid w:val="00C007C1"/>
    <w:rsid w:val="00C00902"/>
    <w:rsid w:val="00C01E6A"/>
    <w:rsid w:val="00C01F9B"/>
    <w:rsid w:val="00C035A9"/>
    <w:rsid w:val="00C041B0"/>
    <w:rsid w:val="00C05AE4"/>
    <w:rsid w:val="00C072A4"/>
    <w:rsid w:val="00C07470"/>
    <w:rsid w:val="00C11F22"/>
    <w:rsid w:val="00C1224F"/>
    <w:rsid w:val="00C12D19"/>
    <w:rsid w:val="00C12F51"/>
    <w:rsid w:val="00C13CEB"/>
    <w:rsid w:val="00C1420C"/>
    <w:rsid w:val="00C14BFD"/>
    <w:rsid w:val="00C155B9"/>
    <w:rsid w:val="00C17201"/>
    <w:rsid w:val="00C22723"/>
    <w:rsid w:val="00C23DA1"/>
    <w:rsid w:val="00C336ED"/>
    <w:rsid w:val="00C3536B"/>
    <w:rsid w:val="00C36192"/>
    <w:rsid w:val="00C401B3"/>
    <w:rsid w:val="00C418A5"/>
    <w:rsid w:val="00C420BF"/>
    <w:rsid w:val="00C4258D"/>
    <w:rsid w:val="00C431C8"/>
    <w:rsid w:val="00C435D3"/>
    <w:rsid w:val="00C43859"/>
    <w:rsid w:val="00C45121"/>
    <w:rsid w:val="00C465E4"/>
    <w:rsid w:val="00C50548"/>
    <w:rsid w:val="00C50E11"/>
    <w:rsid w:val="00C523F5"/>
    <w:rsid w:val="00C524EC"/>
    <w:rsid w:val="00C53572"/>
    <w:rsid w:val="00C551AE"/>
    <w:rsid w:val="00C57C3F"/>
    <w:rsid w:val="00C6340C"/>
    <w:rsid w:val="00C6458E"/>
    <w:rsid w:val="00C662A6"/>
    <w:rsid w:val="00C674C6"/>
    <w:rsid w:val="00C706F6"/>
    <w:rsid w:val="00C72485"/>
    <w:rsid w:val="00C72EA8"/>
    <w:rsid w:val="00C730F2"/>
    <w:rsid w:val="00C733A3"/>
    <w:rsid w:val="00C749BE"/>
    <w:rsid w:val="00C74FB7"/>
    <w:rsid w:val="00C75ECD"/>
    <w:rsid w:val="00C772A1"/>
    <w:rsid w:val="00C82079"/>
    <w:rsid w:val="00C82C3D"/>
    <w:rsid w:val="00C82FB4"/>
    <w:rsid w:val="00C831D7"/>
    <w:rsid w:val="00C848BE"/>
    <w:rsid w:val="00C84A06"/>
    <w:rsid w:val="00C86168"/>
    <w:rsid w:val="00C870EA"/>
    <w:rsid w:val="00C9135F"/>
    <w:rsid w:val="00C914DF"/>
    <w:rsid w:val="00C92D8F"/>
    <w:rsid w:val="00C933C4"/>
    <w:rsid w:val="00C94DCE"/>
    <w:rsid w:val="00CA09D5"/>
    <w:rsid w:val="00CA2906"/>
    <w:rsid w:val="00CA2B45"/>
    <w:rsid w:val="00CA46D6"/>
    <w:rsid w:val="00CA77F1"/>
    <w:rsid w:val="00CB001B"/>
    <w:rsid w:val="00CB38B9"/>
    <w:rsid w:val="00CB5EAB"/>
    <w:rsid w:val="00CC0C43"/>
    <w:rsid w:val="00CC0C53"/>
    <w:rsid w:val="00CC336F"/>
    <w:rsid w:val="00CC3EAD"/>
    <w:rsid w:val="00CC3F5E"/>
    <w:rsid w:val="00CC50B1"/>
    <w:rsid w:val="00CD2C5B"/>
    <w:rsid w:val="00CD4D79"/>
    <w:rsid w:val="00CD5186"/>
    <w:rsid w:val="00CD7264"/>
    <w:rsid w:val="00CD74AF"/>
    <w:rsid w:val="00CE0CD5"/>
    <w:rsid w:val="00CE4559"/>
    <w:rsid w:val="00CF2262"/>
    <w:rsid w:val="00CF2B3F"/>
    <w:rsid w:val="00CF4221"/>
    <w:rsid w:val="00CF4733"/>
    <w:rsid w:val="00CF7F5D"/>
    <w:rsid w:val="00D03757"/>
    <w:rsid w:val="00D04B3A"/>
    <w:rsid w:val="00D04BF7"/>
    <w:rsid w:val="00D054F2"/>
    <w:rsid w:val="00D10004"/>
    <w:rsid w:val="00D12095"/>
    <w:rsid w:val="00D1606F"/>
    <w:rsid w:val="00D17BDD"/>
    <w:rsid w:val="00D205D5"/>
    <w:rsid w:val="00D256EA"/>
    <w:rsid w:val="00D25AF6"/>
    <w:rsid w:val="00D25DD8"/>
    <w:rsid w:val="00D2739D"/>
    <w:rsid w:val="00D275BC"/>
    <w:rsid w:val="00D33C0A"/>
    <w:rsid w:val="00D349FE"/>
    <w:rsid w:val="00D35C65"/>
    <w:rsid w:val="00D3687F"/>
    <w:rsid w:val="00D37299"/>
    <w:rsid w:val="00D406BD"/>
    <w:rsid w:val="00D417CE"/>
    <w:rsid w:val="00D41992"/>
    <w:rsid w:val="00D41EC3"/>
    <w:rsid w:val="00D43211"/>
    <w:rsid w:val="00D43C13"/>
    <w:rsid w:val="00D463AE"/>
    <w:rsid w:val="00D5074E"/>
    <w:rsid w:val="00D51607"/>
    <w:rsid w:val="00D55891"/>
    <w:rsid w:val="00D61B68"/>
    <w:rsid w:val="00D628C8"/>
    <w:rsid w:val="00D64A44"/>
    <w:rsid w:val="00D651C9"/>
    <w:rsid w:val="00D67335"/>
    <w:rsid w:val="00D70813"/>
    <w:rsid w:val="00D70ED9"/>
    <w:rsid w:val="00D737B2"/>
    <w:rsid w:val="00D77A9B"/>
    <w:rsid w:val="00D77EE9"/>
    <w:rsid w:val="00D8089F"/>
    <w:rsid w:val="00D80EC0"/>
    <w:rsid w:val="00D811A7"/>
    <w:rsid w:val="00D866AD"/>
    <w:rsid w:val="00D86C1A"/>
    <w:rsid w:val="00D915A6"/>
    <w:rsid w:val="00D92B52"/>
    <w:rsid w:val="00D946E8"/>
    <w:rsid w:val="00D9515B"/>
    <w:rsid w:val="00DA19B3"/>
    <w:rsid w:val="00DA3D40"/>
    <w:rsid w:val="00DA7C9D"/>
    <w:rsid w:val="00DB3271"/>
    <w:rsid w:val="00DB51B2"/>
    <w:rsid w:val="00DB5DC9"/>
    <w:rsid w:val="00DB6DCA"/>
    <w:rsid w:val="00DB6E90"/>
    <w:rsid w:val="00DC0F72"/>
    <w:rsid w:val="00DC1875"/>
    <w:rsid w:val="00DC2A38"/>
    <w:rsid w:val="00DC2E86"/>
    <w:rsid w:val="00DC3F52"/>
    <w:rsid w:val="00DD0B97"/>
    <w:rsid w:val="00DD0BFC"/>
    <w:rsid w:val="00DD1894"/>
    <w:rsid w:val="00DD19DA"/>
    <w:rsid w:val="00DD3AEE"/>
    <w:rsid w:val="00DD5E54"/>
    <w:rsid w:val="00DE1145"/>
    <w:rsid w:val="00DE1E10"/>
    <w:rsid w:val="00DE5D9B"/>
    <w:rsid w:val="00DF4DDA"/>
    <w:rsid w:val="00DF7345"/>
    <w:rsid w:val="00DF7592"/>
    <w:rsid w:val="00E01C02"/>
    <w:rsid w:val="00E02913"/>
    <w:rsid w:val="00E141EF"/>
    <w:rsid w:val="00E15798"/>
    <w:rsid w:val="00E20480"/>
    <w:rsid w:val="00E20761"/>
    <w:rsid w:val="00E2137B"/>
    <w:rsid w:val="00E21CD0"/>
    <w:rsid w:val="00E24947"/>
    <w:rsid w:val="00E32959"/>
    <w:rsid w:val="00E34E35"/>
    <w:rsid w:val="00E407A9"/>
    <w:rsid w:val="00E40ED5"/>
    <w:rsid w:val="00E4137B"/>
    <w:rsid w:val="00E45EB2"/>
    <w:rsid w:val="00E46689"/>
    <w:rsid w:val="00E501DF"/>
    <w:rsid w:val="00E50F78"/>
    <w:rsid w:val="00E554AF"/>
    <w:rsid w:val="00E6085F"/>
    <w:rsid w:val="00E60D9D"/>
    <w:rsid w:val="00E621E2"/>
    <w:rsid w:val="00E6622E"/>
    <w:rsid w:val="00E66278"/>
    <w:rsid w:val="00E6635F"/>
    <w:rsid w:val="00E672D3"/>
    <w:rsid w:val="00E705C5"/>
    <w:rsid w:val="00E70D45"/>
    <w:rsid w:val="00E7318C"/>
    <w:rsid w:val="00E769A5"/>
    <w:rsid w:val="00E76BA0"/>
    <w:rsid w:val="00E77156"/>
    <w:rsid w:val="00E77909"/>
    <w:rsid w:val="00E7797A"/>
    <w:rsid w:val="00E82682"/>
    <w:rsid w:val="00E828BC"/>
    <w:rsid w:val="00E82E8B"/>
    <w:rsid w:val="00E8383F"/>
    <w:rsid w:val="00E85D7B"/>
    <w:rsid w:val="00E8684E"/>
    <w:rsid w:val="00E8685D"/>
    <w:rsid w:val="00E86F55"/>
    <w:rsid w:val="00E90E27"/>
    <w:rsid w:val="00E9787C"/>
    <w:rsid w:val="00EA1A2B"/>
    <w:rsid w:val="00EA2CD0"/>
    <w:rsid w:val="00EA30D9"/>
    <w:rsid w:val="00EA53FC"/>
    <w:rsid w:val="00EB2E5A"/>
    <w:rsid w:val="00EB538E"/>
    <w:rsid w:val="00EB5F3B"/>
    <w:rsid w:val="00EC18E3"/>
    <w:rsid w:val="00EC18F6"/>
    <w:rsid w:val="00EC198C"/>
    <w:rsid w:val="00EC1C01"/>
    <w:rsid w:val="00EC35A6"/>
    <w:rsid w:val="00EC51A2"/>
    <w:rsid w:val="00EC6D26"/>
    <w:rsid w:val="00EC7A98"/>
    <w:rsid w:val="00ED101E"/>
    <w:rsid w:val="00ED3E7F"/>
    <w:rsid w:val="00ED4472"/>
    <w:rsid w:val="00ED4993"/>
    <w:rsid w:val="00ED4BD3"/>
    <w:rsid w:val="00EE0A1C"/>
    <w:rsid w:val="00EE0E49"/>
    <w:rsid w:val="00EE1F3E"/>
    <w:rsid w:val="00EF08EF"/>
    <w:rsid w:val="00EF3BA0"/>
    <w:rsid w:val="00EF428B"/>
    <w:rsid w:val="00EF49CD"/>
    <w:rsid w:val="00EF5807"/>
    <w:rsid w:val="00EF59BF"/>
    <w:rsid w:val="00EF61BF"/>
    <w:rsid w:val="00EF66DA"/>
    <w:rsid w:val="00EF7AAB"/>
    <w:rsid w:val="00F04AE0"/>
    <w:rsid w:val="00F064BD"/>
    <w:rsid w:val="00F07456"/>
    <w:rsid w:val="00F106DC"/>
    <w:rsid w:val="00F1281B"/>
    <w:rsid w:val="00F13ED9"/>
    <w:rsid w:val="00F14391"/>
    <w:rsid w:val="00F14737"/>
    <w:rsid w:val="00F166A1"/>
    <w:rsid w:val="00F206E4"/>
    <w:rsid w:val="00F231AF"/>
    <w:rsid w:val="00F252C0"/>
    <w:rsid w:val="00F25332"/>
    <w:rsid w:val="00F2569F"/>
    <w:rsid w:val="00F31BB4"/>
    <w:rsid w:val="00F32873"/>
    <w:rsid w:val="00F32A61"/>
    <w:rsid w:val="00F34DBE"/>
    <w:rsid w:val="00F36159"/>
    <w:rsid w:val="00F4131E"/>
    <w:rsid w:val="00F41D51"/>
    <w:rsid w:val="00F422C9"/>
    <w:rsid w:val="00F4403C"/>
    <w:rsid w:val="00F44FDF"/>
    <w:rsid w:val="00F47F68"/>
    <w:rsid w:val="00F5067B"/>
    <w:rsid w:val="00F50E3A"/>
    <w:rsid w:val="00F50E99"/>
    <w:rsid w:val="00F532E1"/>
    <w:rsid w:val="00F54A5A"/>
    <w:rsid w:val="00F56714"/>
    <w:rsid w:val="00F6198D"/>
    <w:rsid w:val="00F6241E"/>
    <w:rsid w:val="00F6250B"/>
    <w:rsid w:val="00F62C73"/>
    <w:rsid w:val="00F63170"/>
    <w:rsid w:val="00F636B4"/>
    <w:rsid w:val="00F63C79"/>
    <w:rsid w:val="00F64316"/>
    <w:rsid w:val="00F64E8B"/>
    <w:rsid w:val="00F65330"/>
    <w:rsid w:val="00F659CE"/>
    <w:rsid w:val="00F70C30"/>
    <w:rsid w:val="00F73978"/>
    <w:rsid w:val="00F76730"/>
    <w:rsid w:val="00F776E2"/>
    <w:rsid w:val="00F81565"/>
    <w:rsid w:val="00F848E0"/>
    <w:rsid w:val="00F85845"/>
    <w:rsid w:val="00F85B26"/>
    <w:rsid w:val="00F85EB1"/>
    <w:rsid w:val="00F873C8"/>
    <w:rsid w:val="00F877CA"/>
    <w:rsid w:val="00F90F19"/>
    <w:rsid w:val="00F93F87"/>
    <w:rsid w:val="00F94F4B"/>
    <w:rsid w:val="00F956D3"/>
    <w:rsid w:val="00F970FC"/>
    <w:rsid w:val="00F97508"/>
    <w:rsid w:val="00FA0931"/>
    <w:rsid w:val="00FA12E6"/>
    <w:rsid w:val="00FA1AA8"/>
    <w:rsid w:val="00FA343E"/>
    <w:rsid w:val="00FA6A2E"/>
    <w:rsid w:val="00FA7DE4"/>
    <w:rsid w:val="00FB1C0C"/>
    <w:rsid w:val="00FB1F88"/>
    <w:rsid w:val="00FB3D30"/>
    <w:rsid w:val="00FB55C9"/>
    <w:rsid w:val="00FB6AD7"/>
    <w:rsid w:val="00FC15FF"/>
    <w:rsid w:val="00FD21FD"/>
    <w:rsid w:val="00FD2EAD"/>
    <w:rsid w:val="00FD4D7D"/>
    <w:rsid w:val="00FE13BA"/>
    <w:rsid w:val="00FE34B9"/>
    <w:rsid w:val="00FE445F"/>
    <w:rsid w:val="00FF016F"/>
    <w:rsid w:val="00FF04D6"/>
    <w:rsid w:val="00FF0933"/>
    <w:rsid w:val="00FF0FBF"/>
    <w:rsid w:val="00FF111B"/>
    <w:rsid w:val="00FF237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077920"/>
    <w:rPr>
      <w:color w:val="0000FF" w:themeColor="hyperlink"/>
      <w:u w:val="single"/>
    </w:rPr>
  </w:style>
  <w:style w:type="paragraph" w:styleId="BalloonText">
    <w:name w:val="Balloon Text"/>
    <w:basedOn w:val="Normal"/>
    <w:link w:val="BalloonTextChar"/>
    <w:uiPriority w:val="99"/>
    <w:semiHidden/>
    <w:unhideWhenUsed/>
    <w:rsid w:val="00B35623"/>
    <w:rPr>
      <w:rFonts w:ascii="Tahoma" w:hAnsi="Tahoma" w:cs="Tahoma"/>
      <w:sz w:val="16"/>
      <w:szCs w:val="16"/>
    </w:rPr>
  </w:style>
  <w:style w:type="character" w:customStyle="1" w:styleId="BalloonTextChar">
    <w:name w:val="Balloon Text Char"/>
    <w:basedOn w:val="DefaultParagraphFont"/>
    <w:link w:val="BalloonText"/>
    <w:uiPriority w:val="99"/>
    <w:semiHidden/>
    <w:rsid w:val="00B35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FE"/>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7510"/>
    <w:rPr>
      <w:rFonts w:eastAsiaTheme="majorEastAsia" w:cstheme="majorBidi"/>
      <w:sz w:val="20"/>
      <w:szCs w:val="20"/>
    </w:rPr>
  </w:style>
  <w:style w:type="paragraph" w:styleId="EnvelopeAddress">
    <w:name w:val="envelope address"/>
    <w:basedOn w:val="Normal"/>
    <w:uiPriority w:val="99"/>
    <w:semiHidden/>
    <w:unhideWhenUsed/>
    <w:rsid w:val="007B7510"/>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077920"/>
    <w:rPr>
      <w:color w:val="0000FF" w:themeColor="hyperlink"/>
      <w:u w:val="single"/>
    </w:rPr>
  </w:style>
  <w:style w:type="paragraph" w:styleId="BalloonText">
    <w:name w:val="Balloon Text"/>
    <w:basedOn w:val="Normal"/>
    <w:link w:val="BalloonTextChar"/>
    <w:uiPriority w:val="99"/>
    <w:semiHidden/>
    <w:unhideWhenUsed/>
    <w:rsid w:val="00B35623"/>
    <w:rPr>
      <w:rFonts w:ascii="Tahoma" w:hAnsi="Tahoma" w:cs="Tahoma"/>
      <w:sz w:val="16"/>
      <w:szCs w:val="16"/>
    </w:rPr>
  </w:style>
  <w:style w:type="character" w:customStyle="1" w:styleId="BalloonTextChar">
    <w:name w:val="Balloon Text Char"/>
    <w:basedOn w:val="DefaultParagraphFont"/>
    <w:link w:val="BalloonText"/>
    <w:uiPriority w:val="99"/>
    <w:semiHidden/>
    <w:rsid w:val="00B35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gac.edu/~cgilbert/p215/votecha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 Gilbert</dc:creator>
  <cp:lastModifiedBy>Chris</cp:lastModifiedBy>
  <cp:revision>2</cp:revision>
  <cp:lastPrinted>2012-09-21T15:01:00Z</cp:lastPrinted>
  <dcterms:created xsi:type="dcterms:W3CDTF">2012-09-21T15:30:00Z</dcterms:created>
  <dcterms:modified xsi:type="dcterms:W3CDTF">2012-09-21T15:30:00Z</dcterms:modified>
</cp:coreProperties>
</file>