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BBB" w:rsidRPr="00360E50" w:rsidRDefault="00C04BBB">
      <w:pPr>
        <w:tabs>
          <w:tab w:val="right" w:pos="9360"/>
        </w:tabs>
        <w:suppressAutoHyphens/>
        <w:spacing w:line="240" w:lineRule="atLeast"/>
        <w:rPr>
          <w:rFonts w:ascii="Times New Roman" w:hAnsi="Times New Roman"/>
        </w:rPr>
      </w:pPr>
      <w:r w:rsidRPr="00360E50">
        <w:rPr>
          <w:rFonts w:ascii="Times New Roman" w:hAnsi="Times New Roman"/>
        </w:rPr>
        <w:t xml:space="preserve">POL 215, POLITICAL </w:t>
      </w:r>
      <w:r w:rsidR="008068AB">
        <w:rPr>
          <w:rFonts w:ascii="Times New Roman" w:hAnsi="Times New Roman"/>
        </w:rPr>
        <w:t>PARTIES AND ELECTIONS, FALL 2012</w:t>
      </w:r>
    </w:p>
    <w:p w:rsidR="00C04BBB" w:rsidRPr="00360E50" w:rsidRDefault="00C04BBB">
      <w:pPr>
        <w:tabs>
          <w:tab w:val="left" w:pos="-720"/>
        </w:tabs>
        <w:suppressAutoHyphens/>
        <w:spacing w:line="240" w:lineRule="atLeast"/>
        <w:rPr>
          <w:rFonts w:ascii="Times New Roman" w:hAnsi="Times New Roman"/>
        </w:rPr>
      </w:pPr>
    </w:p>
    <w:p w:rsidR="00C04BBB" w:rsidRPr="00360E50" w:rsidRDefault="00C04BBB">
      <w:pPr>
        <w:tabs>
          <w:tab w:val="center" w:pos="4680"/>
        </w:tabs>
        <w:suppressAutoHyphens/>
        <w:spacing w:line="240" w:lineRule="atLeast"/>
        <w:rPr>
          <w:rFonts w:ascii="Times New Roman" w:hAnsi="Times New Roman"/>
        </w:rPr>
      </w:pPr>
      <w:r w:rsidRPr="00360E50">
        <w:rPr>
          <w:rFonts w:ascii="Times New Roman" w:hAnsi="Times New Roman"/>
          <w:b/>
          <w:bCs/>
        </w:rPr>
        <w:tab/>
        <w:t>FIRST EXAM STUDY GUIDE</w:t>
      </w:r>
    </w:p>
    <w:p w:rsidR="00C04BBB" w:rsidRPr="00360E50" w:rsidRDefault="00C04BBB">
      <w:pPr>
        <w:pStyle w:val="EndnoteText"/>
        <w:rPr>
          <w:rFonts w:ascii="Times New Roman" w:hAnsi="Times New Roman"/>
        </w:rPr>
      </w:pPr>
    </w:p>
    <w:p w:rsidR="00C04BBB" w:rsidRPr="00360E50" w:rsidRDefault="00C04BBB">
      <w:pPr>
        <w:tabs>
          <w:tab w:val="left" w:pos="-720"/>
        </w:tabs>
        <w:suppressAutoHyphens/>
        <w:spacing w:line="240" w:lineRule="atLeast"/>
        <w:rPr>
          <w:rFonts w:ascii="Times New Roman" w:hAnsi="Times New Roman"/>
        </w:rPr>
      </w:pPr>
      <w:r w:rsidRPr="00360E50">
        <w:rPr>
          <w:rFonts w:ascii="Times New Roman" w:hAnsi="Times New Roman"/>
          <w:b/>
          <w:bCs/>
        </w:rPr>
        <w:t>GENERAL OVERVIEW</w:t>
      </w:r>
      <w:r w:rsidRPr="00360E50">
        <w:rPr>
          <w:rFonts w:ascii="Times New Roman" w:hAnsi="Times New Roman"/>
        </w:rPr>
        <w:t xml:space="preserve">:  The exam is </w:t>
      </w:r>
      <w:r w:rsidR="00FC3771" w:rsidRPr="00360E50">
        <w:rPr>
          <w:rFonts w:ascii="Times New Roman" w:hAnsi="Times New Roman"/>
        </w:rPr>
        <w:t xml:space="preserve">scheduled for </w:t>
      </w:r>
      <w:r w:rsidR="008068AB">
        <w:rPr>
          <w:rFonts w:ascii="Times New Roman" w:hAnsi="Times New Roman"/>
          <w:b/>
        </w:rPr>
        <w:t>Mon</w:t>
      </w:r>
      <w:r w:rsidR="00FC3771" w:rsidRPr="00360E50">
        <w:rPr>
          <w:rFonts w:ascii="Times New Roman" w:hAnsi="Times New Roman"/>
          <w:b/>
        </w:rPr>
        <w:t xml:space="preserve">day, October </w:t>
      </w:r>
      <w:r w:rsidR="00B71948" w:rsidRPr="00360E50">
        <w:rPr>
          <w:rFonts w:ascii="Times New Roman" w:hAnsi="Times New Roman"/>
          <w:b/>
        </w:rPr>
        <w:t>1</w:t>
      </w:r>
      <w:r w:rsidR="00B71948" w:rsidRPr="00360E50">
        <w:rPr>
          <w:rFonts w:ascii="Times New Roman" w:hAnsi="Times New Roman"/>
        </w:rPr>
        <w:t>.  The exam is d</w:t>
      </w:r>
      <w:r w:rsidRPr="00360E50">
        <w:rPr>
          <w:rFonts w:ascii="Times New Roman" w:hAnsi="Times New Roman"/>
        </w:rPr>
        <w:t>esigned to take</w:t>
      </w:r>
      <w:r w:rsidR="00FC3771" w:rsidRPr="00360E50">
        <w:rPr>
          <w:rFonts w:ascii="Times New Roman" w:hAnsi="Times New Roman"/>
        </w:rPr>
        <w:t xml:space="preserve"> a little less than</w:t>
      </w:r>
      <w:r w:rsidRPr="00360E50">
        <w:rPr>
          <w:rFonts w:ascii="Times New Roman" w:hAnsi="Times New Roman"/>
        </w:rPr>
        <w:t xml:space="preserve"> </w:t>
      </w:r>
      <w:r w:rsidRPr="00E45732">
        <w:rPr>
          <w:rFonts w:ascii="Times New Roman" w:hAnsi="Times New Roman"/>
          <w:bCs/>
        </w:rPr>
        <w:t>one hour</w:t>
      </w:r>
      <w:r w:rsidRPr="00360E50">
        <w:rPr>
          <w:rFonts w:ascii="Times New Roman" w:hAnsi="Times New Roman"/>
        </w:rPr>
        <w:t xml:space="preserve"> to complete</w:t>
      </w:r>
      <w:r w:rsidR="00B71948" w:rsidRPr="00360E50">
        <w:rPr>
          <w:rFonts w:ascii="Times New Roman" w:hAnsi="Times New Roman"/>
        </w:rPr>
        <w:t xml:space="preserve">, but </w:t>
      </w:r>
      <w:r w:rsidR="009800C6">
        <w:rPr>
          <w:rFonts w:ascii="Times New Roman" w:hAnsi="Times New Roman"/>
        </w:rPr>
        <w:t xml:space="preserve">to give </w:t>
      </w:r>
      <w:r w:rsidR="00B71948" w:rsidRPr="00360E50">
        <w:rPr>
          <w:rFonts w:ascii="Times New Roman" w:hAnsi="Times New Roman"/>
        </w:rPr>
        <w:t xml:space="preserve">everyone </w:t>
      </w:r>
      <w:r w:rsidR="009800C6">
        <w:rPr>
          <w:rFonts w:ascii="Times New Roman" w:hAnsi="Times New Roman"/>
        </w:rPr>
        <w:t xml:space="preserve">a little more time, </w:t>
      </w:r>
      <w:r w:rsidR="009800C6" w:rsidRPr="009800C6">
        <w:rPr>
          <w:rFonts w:ascii="Times New Roman" w:hAnsi="Times New Roman"/>
          <w:b/>
        </w:rPr>
        <w:t>we will begin the exam at 10:15 am and end promptly at 11:25 am</w:t>
      </w:r>
      <w:r w:rsidR="009800C6">
        <w:rPr>
          <w:rFonts w:ascii="Times New Roman" w:hAnsi="Times New Roman"/>
        </w:rPr>
        <w:t xml:space="preserve">. </w:t>
      </w:r>
      <w:r w:rsidRPr="00360E50">
        <w:rPr>
          <w:rFonts w:ascii="Times New Roman" w:hAnsi="Times New Roman"/>
        </w:rPr>
        <w:t>Blue books will be provided.  Cheating in any form will result in a grade of 0 for anyone involved.  Please write legibly in pen (not red).</w:t>
      </w:r>
    </w:p>
    <w:p w:rsidR="00C04BBB" w:rsidRPr="00360E50" w:rsidRDefault="00C04BBB">
      <w:pPr>
        <w:tabs>
          <w:tab w:val="left" w:pos="-720"/>
        </w:tabs>
        <w:suppressAutoHyphens/>
        <w:spacing w:line="240" w:lineRule="atLeast"/>
        <w:rPr>
          <w:rFonts w:ascii="Times New Roman" w:hAnsi="Times New Roman"/>
        </w:rPr>
      </w:pPr>
    </w:p>
    <w:p w:rsidR="001F238F" w:rsidRPr="008068AB" w:rsidRDefault="00FC3771" w:rsidP="001F238F">
      <w:pPr>
        <w:tabs>
          <w:tab w:val="left" w:pos="-720"/>
        </w:tabs>
        <w:suppressAutoHyphens/>
        <w:spacing w:line="240" w:lineRule="atLeast"/>
        <w:rPr>
          <w:rFonts w:ascii="Times New Roman" w:hAnsi="Times New Roman"/>
        </w:rPr>
      </w:pPr>
      <w:r w:rsidRPr="00360E50">
        <w:rPr>
          <w:rFonts w:ascii="Times New Roman" w:hAnsi="Times New Roman"/>
          <w:b/>
        </w:rPr>
        <w:t xml:space="preserve">ACCOMMODATIONS:  </w:t>
      </w:r>
      <w:r w:rsidR="008068AB" w:rsidRPr="008068AB">
        <w:rPr>
          <w:rFonts w:ascii="Times New Roman" w:hAnsi="Times New Roman"/>
        </w:rPr>
        <w:t>Anyone who requires a specific accommodation for taking this exam should talk to me about this as soon as possible.</w:t>
      </w:r>
    </w:p>
    <w:p w:rsidR="00FC3771" w:rsidRPr="00360E50" w:rsidRDefault="00FC3771">
      <w:pPr>
        <w:tabs>
          <w:tab w:val="left" w:pos="-720"/>
        </w:tabs>
        <w:suppressAutoHyphens/>
        <w:spacing w:line="240" w:lineRule="atLeast"/>
        <w:rPr>
          <w:rFonts w:ascii="Times New Roman" w:hAnsi="Times New Roman"/>
        </w:rPr>
      </w:pPr>
    </w:p>
    <w:p w:rsidR="00231E6E" w:rsidRPr="00360E50" w:rsidRDefault="00C04BBB">
      <w:pPr>
        <w:tabs>
          <w:tab w:val="left" w:pos="-720"/>
        </w:tabs>
        <w:suppressAutoHyphens/>
        <w:spacing w:line="240" w:lineRule="atLeast"/>
        <w:rPr>
          <w:rFonts w:ascii="Times New Roman" w:hAnsi="Times New Roman"/>
        </w:rPr>
      </w:pPr>
      <w:r w:rsidRPr="00360E50">
        <w:rPr>
          <w:rFonts w:ascii="Times New Roman" w:hAnsi="Times New Roman"/>
          <w:b/>
          <w:bCs/>
        </w:rPr>
        <w:t>READINGS COVERED</w:t>
      </w:r>
      <w:r w:rsidRPr="00360E50">
        <w:rPr>
          <w:rFonts w:ascii="Times New Roman" w:hAnsi="Times New Roman"/>
        </w:rPr>
        <w:t xml:space="preserve">:  </w:t>
      </w:r>
      <w:r w:rsidR="008068AB">
        <w:rPr>
          <w:rFonts w:ascii="Times New Roman" w:hAnsi="Times New Roman"/>
        </w:rPr>
        <w:t>material from start of course</w:t>
      </w:r>
      <w:r w:rsidR="003F1D54" w:rsidRPr="00360E50">
        <w:rPr>
          <w:rFonts w:ascii="Times New Roman" w:hAnsi="Times New Roman"/>
        </w:rPr>
        <w:t xml:space="preserve"> </w:t>
      </w:r>
      <w:r w:rsidRPr="00360E50">
        <w:rPr>
          <w:rFonts w:ascii="Times New Roman" w:hAnsi="Times New Roman"/>
        </w:rPr>
        <w:t xml:space="preserve">through </w:t>
      </w:r>
      <w:r w:rsidR="008068AB">
        <w:rPr>
          <w:rFonts w:ascii="Times New Roman" w:hAnsi="Times New Roman"/>
          <w:b/>
        </w:rPr>
        <w:t>September 28</w:t>
      </w:r>
      <w:r w:rsidRPr="00360E50">
        <w:rPr>
          <w:rFonts w:ascii="Times New Roman" w:hAnsi="Times New Roman"/>
        </w:rPr>
        <w:t>:</w:t>
      </w:r>
    </w:p>
    <w:p w:rsidR="003F1D54" w:rsidRPr="00360E50" w:rsidRDefault="00817DB9" w:rsidP="00231E6E">
      <w:pPr>
        <w:numPr>
          <w:ilvl w:val="0"/>
          <w:numId w:val="4"/>
        </w:numPr>
        <w:tabs>
          <w:tab w:val="left" w:pos="-720"/>
        </w:tabs>
        <w:suppressAutoHyphens/>
        <w:spacing w:line="240" w:lineRule="atLeast"/>
        <w:rPr>
          <w:rFonts w:ascii="Times New Roman" w:hAnsi="Times New Roman"/>
        </w:rPr>
      </w:pPr>
      <w:r w:rsidRPr="00360E50">
        <w:rPr>
          <w:rFonts w:ascii="Times New Roman" w:hAnsi="Times New Roman"/>
        </w:rPr>
        <w:t xml:space="preserve">Hershey chapters </w:t>
      </w:r>
      <w:r w:rsidR="003F1D54" w:rsidRPr="00360E50">
        <w:rPr>
          <w:rFonts w:ascii="Times New Roman" w:hAnsi="Times New Roman"/>
        </w:rPr>
        <w:t>1, 2, 3, 4, 5, 6, 7, 12</w:t>
      </w:r>
    </w:p>
    <w:p w:rsidR="00231E6E" w:rsidRPr="00360E50" w:rsidRDefault="003F1D54" w:rsidP="00231E6E">
      <w:pPr>
        <w:numPr>
          <w:ilvl w:val="0"/>
          <w:numId w:val="4"/>
        </w:numPr>
        <w:tabs>
          <w:tab w:val="left" w:pos="-720"/>
        </w:tabs>
        <w:suppressAutoHyphens/>
        <w:spacing w:line="240" w:lineRule="atLeast"/>
        <w:rPr>
          <w:rFonts w:ascii="Times New Roman" w:hAnsi="Times New Roman"/>
        </w:rPr>
      </w:pPr>
      <w:r w:rsidRPr="00360E50">
        <w:rPr>
          <w:rFonts w:ascii="Times New Roman" w:hAnsi="Times New Roman"/>
        </w:rPr>
        <w:t>Wayne chapters 1, 2, 3</w:t>
      </w:r>
    </w:p>
    <w:p w:rsidR="00C04BBB" w:rsidRPr="00360E50" w:rsidRDefault="00E45732" w:rsidP="00817DB9">
      <w:pPr>
        <w:numPr>
          <w:ilvl w:val="0"/>
          <w:numId w:val="4"/>
        </w:numPr>
        <w:tabs>
          <w:tab w:val="left" w:pos="-720"/>
        </w:tabs>
        <w:suppressAutoHyphens/>
        <w:spacing w:line="240" w:lineRule="atLeast"/>
        <w:rPr>
          <w:rFonts w:ascii="Times New Roman" w:hAnsi="Times New Roman"/>
        </w:rPr>
      </w:pPr>
      <w:r>
        <w:rPr>
          <w:rFonts w:ascii="Times New Roman" w:hAnsi="Times New Roman"/>
        </w:rPr>
        <w:t>Nelson chapter 8 (Currinder)</w:t>
      </w:r>
    </w:p>
    <w:p w:rsidR="003F1D54" w:rsidRPr="00E45732" w:rsidRDefault="00EA6A59" w:rsidP="00E45732">
      <w:pPr>
        <w:numPr>
          <w:ilvl w:val="0"/>
          <w:numId w:val="4"/>
        </w:numPr>
        <w:tabs>
          <w:tab w:val="left" w:pos="-720"/>
        </w:tabs>
        <w:suppressAutoHyphens/>
        <w:spacing w:line="240" w:lineRule="atLeast"/>
        <w:rPr>
          <w:rFonts w:ascii="Times New Roman" w:hAnsi="Times New Roman"/>
        </w:rPr>
      </w:pPr>
      <w:r w:rsidRPr="00360E50">
        <w:rPr>
          <w:rFonts w:ascii="Times New Roman" w:hAnsi="Times New Roman"/>
        </w:rPr>
        <w:t xml:space="preserve">additional </w:t>
      </w:r>
      <w:r w:rsidR="003F1D54" w:rsidRPr="00360E50">
        <w:rPr>
          <w:rFonts w:ascii="Times New Roman" w:hAnsi="Times New Roman"/>
        </w:rPr>
        <w:t xml:space="preserve">reading on </w:t>
      </w:r>
      <w:r w:rsidR="00E45732">
        <w:rPr>
          <w:rFonts w:ascii="Times New Roman" w:hAnsi="Times New Roman"/>
        </w:rPr>
        <w:t>third parties</w:t>
      </w:r>
      <w:r w:rsidRPr="00360E50">
        <w:rPr>
          <w:rFonts w:ascii="Times New Roman" w:hAnsi="Times New Roman"/>
        </w:rPr>
        <w:t xml:space="preserve"> </w:t>
      </w:r>
      <w:r w:rsidR="003F1D54" w:rsidRPr="00360E50">
        <w:rPr>
          <w:rFonts w:ascii="Times New Roman" w:hAnsi="Times New Roman"/>
        </w:rPr>
        <w:t>(September 1</w:t>
      </w:r>
      <w:r w:rsidR="00E45732">
        <w:rPr>
          <w:rFonts w:ascii="Times New Roman" w:hAnsi="Times New Roman"/>
        </w:rPr>
        <w:t>0</w:t>
      </w:r>
      <w:r w:rsidR="003F1D54" w:rsidRPr="00360E50">
        <w:rPr>
          <w:rFonts w:ascii="Times New Roman" w:hAnsi="Times New Roman"/>
        </w:rPr>
        <w:t>)</w:t>
      </w:r>
      <w:r w:rsidR="00E45732">
        <w:rPr>
          <w:rFonts w:ascii="Times New Roman" w:hAnsi="Times New Roman"/>
        </w:rPr>
        <w:t xml:space="preserve"> and campaign finance (September 21)</w:t>
      </w:r>
    </w:p>
    <w:p w:rsidR="00817DB9" w:rsidRPr="00360E50" w:rsidRDefault="00817DB9">
      <w:pPr>
        <w:pStyle w:val="TOC6"/>
        <w:tabs>
          <w:tab w:val="clear" w:pos="9360"/>
          <w:tab w:val="left" w:pos="-720"/>
          <w:tab w:val="left" w:pos="0"/>
        </w:tabs>
        <w:rPr>
          <w:rFonts w:ascii="Times New Roman" w:hAnsi="Times New Roman"/>
        </w:rPr>
      </w:pPr>
    </w:p>
    <w:p w:rsidR="00817DB9" w:rsidRPr="00360E50" w:rsidRDefault="00817DB9">
      <w:pPr>
        <w:pStyle w:val="TOC6"/>
        <w:tabs>
          <w:tab w:val="clear" w:pos="9360"/>
          <w:tab w:val="left" w:pos="-720"/>
          <w:tab w:val="left" w:pos="0"/>
        </w:tabs>
        <w:rPr>
          <w:rFonts w:ascii="Times New Roman" w:hAnsi="Times New Roman"/>
          <w:b/>
        </w:rPr>
      </w:pPr>
      <w:r w:rsidRPr="00360E50">
        <w:rPr>
          <w:rFonts w:ascii="Times New Roman" w:hAnsi="Times New Roman"/>
          <w:b/>
        </w:rPr>
        <w:t>SCORING</w:t>
      </w:r>
    </w:p>
    <w:p w:rsidR="00C04BBB" w:rsidRPr="00360E50" w:rsidRDefault="00C04BBB">
      <w:pPr>
        <w:pStyle w:val="TOC6"/>
        <w:tabs>
          <w:tab w:val="clear" w:pos="9360"/>
          <w:tab w:val="left" w:pos="-720"/>
          <w:tab w:val="left" w:pos="0"/>
        </w:tabs>
        <w:rPr>
          <w:rFonts w:ascii="Times New Roman" w:hAnsi="Times New Roman"/>
        </w:rPr>
      </w:pPr>
      <w:r w:rsidRPr="00360E50">
        <w:rPr>
          <w:rFonts w:ascii="Times New Roman" w:hAnsi="Times New Roman"/>
        </w:rPr>
        <w:t>Part I - 11 multiple choice questions, 2 points each =  22 points</w:t>
      </w:r>
    </w:p>
    <w:p w:rsidR="00C04BBB" w:rsidRPr="00360E50" w:rsidRDefault="00C04BBB">
      <w:pPr>
        <w:tabs>
          <w:tab w:val="left" w:pos="-720"/>
          <w:tab w:val="left" w:pos="0"/>
        </w:tabs>
        <w:suppressAutoHyphens/>
        <w:spacing w:line="240" w:lineRule="atLeast"/>
        <w:ind w:left="720" w:hanging="720"/>
        <w:rPr>
          <w:rFonts w:ascii="Times New Roman" w:hAnsi="Times New Roman"/>
        </w:rPr>
      </w:pPr>
      <w:r w:rsidRPr="00360E50">
        <w:rPr>
          <w:rFonts w:ascii="Times New Roman" w:hAnsi="Times New Roman"/>
        </w:rPr>
        <w:t>Part II - 6 answers (choice of 10), 8 points each =  48 points</w:t>
      </w:r>
    </w:p>
    <w:p w:rsidR="00C04BBB" w:rsidRPr="00360E50" w:rsidRDefault="00C04BBB">
      <w:pPr>
        <w:pStyle w:val="TOC6"/>
        <w:tabs>
          <w:tab w:val="clear" w:pos="9360"/>
          <w:tab w:val="left" w:pos="-720"/>
          <w:tab w:val="left" w:pos="0"/>
        </w:tabs>
        <w:rPr>
          <w:rFonts w:ascii="Times New Roman" w:hAnsi="Times New Roman"/>
        </w:rPr>
      </w:pPr>
      <w:r w:rsidRPr="00360E50">
        <w:rPr>
          <w:rFonts w:ascii="Times New Roman" w:hAnsi="Times New Roman"/>
        </w:rPr>
        <w:t>Part III - 1 essay (choice of 3) =  30 points</w:t>
      </w:r>
    </w:p>
    <w:p w:rsidR="00C04BBB" w:rsidRPr="00360E50" w:rsidRDefault="00C04BBB">
      <w:pPr>
        <w:tabs>
          <w:tab w:val="left" w:pos="-720"/>
        </w:tabs>
        <w:suppressAutoHyphens/>
        <w:spacing w:line="240" w:lineRule="atLeast"/>
        <w:rPr>
          <w:rFonts w:ascii="Times New Roman" w:hAnsi="Times New Roman"/>
          <w:b/>
        </w:rPr>
      </w:pPr>
      <w:r w:rsidRPr="00360E50">
        <w:rPr>
          <w:rFonts w:ascii="Times New Roman" w:hAnsi="Times New Roman"/>
          <w:b/>
        </w:rPr>
        <w:t>TOTAL = 100 points</w:t>
      </w:r>
    </w:p>
    <w:p w:rsidR="00C04BBB" w:rsidRPr="00360E50" w:rsidRDefault="00C04BBB">
      <w:pPr>
        <w:tabs>
          <w:tab w:val="left" w:pos="-720"/>
        </w:tabs>
        <w:suppressAutoHyphens/>
        <w:spacing w:line="240" w:lineRule="atLeast"/>
        <w:rPr>
          <w:rFonts w:ascii="Times New Roman" w:hAnsi="Times New Roman"/>
        </w:rPr>
      </w:pPr>
    </w:p>
    <w:p w:rsidR="00C04BBB" w:rsidRPr="00360E50" w:rsidRDefault="00C04BBB">
      <w:pPr>
        <w:tabs>
          <w:tab w:val="left" w:pos="-720"/>
        </w:tabs>
        <w:suppressAutoHyphens/>
        <w:spacing w:line="240" w:lineRule="atLeast"/>
        <w:rPr>
          <w:rFonts w:ascii="Times New Roman" w:hAnsi="Times New Roman"/>
        </w:rPr>
      </w:pPr>
    </w:p>
    <w:p w:rsidR="00C04BBB" w:rsidRPr="00360E50" w:rsidRDefault="00C04BBB">
      <w:pPr>
        <w:tabs>
          <w:tab w:val="left" w:pos="-720"/>
        </w:tabs>
        <w:suppressAutoHyphens/>
        <w:spacing w:line="240" w:lineRule="atLeast"/>
        <w:rPr>
          <w:rFonts w:ascii="Times New Roman" w:hAnsi="Times New Roman"/>
        </w:rPr>
      </w:pPr>
      <w:r w:rsidRPr="00360E50">
        <w:rPr>
          <w:rFonts w:ascii="Times New Roman" w:hAnsi="Times New Roman"/>
          <w:b/>
          <w:bCs/>
        </w:rPr>
        <w:t>PARTS I AND II</w:t>
      </w:r>
      <w:r w:rsidRPr="00360E50">
        <w:rPr>
          <w:rFonts w:ascii="Times New Roman" w:hAnsi="Times New Roman"/>
        </w:rPr>
        <w:t xml:space="preserve">:  The multiple choice and paragraph identification sections will cover concepts and terms listed below.  </w:t>
      </w:r>
      <w:r w:rsidRPr="00360E50">
        <w:rPr>
          <w:rFonts w:ascii="Times New Roman" w:hAnsi="Times New Roman"/>
          <w:b/>
          <w:bCs/>
        </w:rPr>
        <w:t>No other concepts/terms besides those on the list below will be covered in the first two sections of the exam.</w:t>
      </w:r>
    </w:p>
    <w:p w:rsidR="00C04BBB" w:rsidRPr="00360E50" w:rsidRDefault="00C04BBB">
      <w:pPr>
        <w:tabs>
          <w:tab w:val="left" w:pos="-720"/>
        </w:tabs>
        <w:suppressAutoHyphens/>
        <w:spacing w:line="240" w:lineRule="atLeast"/>
        <w:rPr>
          <w:rFonts w:ascii="Times New Roman" w:hAnsi="Times New Roman"/>
        </w:rPr>
      </w:pPr>
    </w:p>
    <w:p w:rsidR="00C04BBB" w:rsidRPr="00360E50" w:rsidRDefault="00C04BBB">
      <w:pPr>
        <w:tabs>
          <w:tab w:val="left" w:pos="-720"/>
        </w:tabs>
        <w:suppressAutoHyphens/>
        <w:spacing w:line="240" w:lineRule="atLeast"/>
        <w:rPr>
          <w:rFonts w:ascii="Times New Roman" w:hAnsi="Times New Roman"/>
        </w:rPr>
      </w:pPr>
      <w:r w:rsidRPr="00360E50">
        <w:rPr>
          <w:rFonts w:ascii="Times New Roman" w:hAnsi="Times New Roman"/>
        </w:rPr>
        <w:t>Part I is multiple choice - choose wisely (there is only one right answer for each).</w:t>
      </w:r>
    </w:p>
    <w:p w:rsidR="00C04BBB" w:rsidRPr="00360E50" w:rsidRDefault="00C04BBB">
      <w:pPr>
        <w:pStyle w:val="EndnoteText"/>
        <w:rPr>
          <w:rFonts w:ascii="Times New Roman" w:hAnsi="Times New Roman"/>
        </w:rPr>
      </w:pPr>
    </w:p>
    <w:p w:rsidR="00C04BBB" w:rsidRPr="00360E50" w:rsidRDefault="00C04BBB">
      <w:pPr>
        <w:tabs>
          <w:tab w:val="left" w:pos="-720"/>
        </w:tabs>
        <w:suppressAutoHyphens/>
        <w:spacing w:line="240" w:lineRule="atLeast"/>
        <w:rPr>
          <w:rFonts w:ascii="Times New Roman" w:hAnsi="Times New Roman"/>
        </w:rPr>
      </w:pPr>
      <w:r w:rsidRPr="00360E50">
        <w:rPr>
          <w:rFonts w:ascii="Times New Roman" w:hAnsi="Times New Roman"/>
        </w:rPr>
        <w:t xml:space="preserve">In Part II, the paragraph ID section, you should </w:t>
      </w:r>
      <w:r w:rsidRPr="00360E50">
        <w:rPr>
          <w:rFonts w:ascii="Times New Roman" w:hAnsi="Times New Roman"/>
          <w:b/>
        </w:rPr>
        <w:t>a) define or explain the concept/term, and b) discuss its significance for political parties and elections</w:t>
      </w:r>
      <w:r w:rsidRPr="00360E50">
        <w:rPr>
          <w:rFonts w:ascii="Times New Roman" w:hAnsi="Times New Roman"/>
        </w:rPr>
        <w:t>.  Answers will be graded at roughly 6 points for the definition/explanation and roughly 2 points for significance.</w:t>
      </w:r>
      <w:r w:rsidR="004F1F90" w:rsidRPr="00360E50">
        <w:rPr>
          <w:rFonts w:ascii="Times New Roman" w:hAnsi="Times New Roman"/>
        </w:rPr>
        <w:t xml:space="preserve">  Choose </w:t>
      </w:r>
      <w:r w:rsidR="004F1F90" w:rsidRPr="00360E50">
        <w:rPr>
          <w:rFonts w:ascii="Times New Roman" w:hAnsi="Times New Roman"/>
          <w:b/>
        </w:rPr>
        <w:t>only 6 items to answer</w:t>
      </w:r>
      <w:r w:rsidR="004F1F90" w:rsidRPr="00360E50">
        <w:rPr>
          <w:rFonts w:ascii="Times New Roman" w:hAnsi="Times New Roman"/>
        </w:rPr>
        <w:t>; if you answer more than 6, only the first 6 will be graded.</w:t>
      </w:r>
    </w:p>
    <w:p w:rsidR="00C04BBB" w:rsidRPr="00360E50" w:rsidRDefault="00C04BBB">
      <w:pPr>
        <w:tabs>
          <w:tab w:val="left" w:pos="-720"/>
        </w:tabs>
        <w:suppressAutoHyphens/>
        <w:spacing w:line="240" w:lineRule="atLeast"/>
        <w:rPr>
          <w:rFonts w:ascii="Times New Roman" w:hAnsi="Times New Roman"/>
        </w:rPr>
      </w:pPr>
    </w:p>
    <w:p w:rsidR="00FC3771" w:rsidRPr="00360E50" w:rsidRDefault="003F1C3E">
      <w:pPr>
        <w:tabs>
          <w:tab w:val="left" w:pos="-720"/>
        </w:tabs>
        <w:suppressAutoHyphens/>
        <w:spacing w:line="240" w:lineRule="atLeast"/>
        <w:rPr>
          <w:rFonts w:ascii="Times New Roman" w:hAnsi="Times New Roman"/>
          <w:b/>
        </w:rPr>
      </w:pPr>
      <w:r w:rsidRPr="00360E50">
        <w:rPr>
          <w:rFonts w:ascii="Times New Roman" w:hAnsi="Times New Roman"/>
          <w:b/>
        </w:rPr>
        <w:t>Hershey</w:t>
      </w:r>
      <w:r w:rsidR="00FC3771" w:rsidRPr="00360E50">
        <w:rPr>
          <w:rFonts w:ascii="Times New Roman" w:hAnsi="Times New Roman"/>
          <w:b/>
        </w:rPr>
        <w:t xml:space="preserve"> chapter</w:t>
      </w:r>
      <w:r w:rsidRPr="00360E50">
        <w:rPr>
          <w:rFonts w:ascii="Times New Roman" w:hAnsi="Times New Roman"/>
          <w:b/>
        </w:rPr>
        <w:t xml:space="preserve"> 1</w:t>
      </w:r>
      <w:r w:rsidR="00FC3771" w:rsidRPr="00360E50">
        <w:rPr>
          <w:rFonts w:ascii="Times New Roman" w:hAnsi="Times New Roman"/>
          <w:b/>
        </w:rPr>
        <w:t xml:space="preserve"> terms</w:t>
      </w:r>
    </w:p>
    <w:p w:rsidR="00634465" w:rsidRPr="00360E50" w:rsidRDefault="00A62CBC">
      <w:pPr>
        <w:tabs>
          <w:tab w:val="left" w:pos="-720"/>
        </w:tabs>
        <w:suppressAutoHyphens/>
        <w:spacing w:line="240" w:lineRule="atLeast"/>
        <w:rPr>
          <w:rFonts w:ascii="Times New Roman" w:hAnsi="Times New Roman"/>
        </w:rPr>
      </w:pPr>
      <w:r w:rsidRPr="00360E50">
        <w:rPr>
          <w:rFonts w:ascii="Times New Roman" w:hAnsi="Times New Roman"/>
        </w:rPr>
        <w:t>concept of parties as intermediaries (p. 2)</w:t>
      </w:r>
    </w:p>
    <w:p w:rsidR="00634465" w:rsidRPr="00360E50" w:rsidRDefault="00A62CBC">
      <w:pPr>
        <w:tabs>
          <w:tab w:val="left" w:pos="-720"/>
        </w:tabs>
        <w:suppressAutoHyphens/>
        <w:spacing w:line="240" w:lineRule="atLeast"/>
        <w:rPr>
          <w:rFonts w:ascii="Times New Roman" w:hAnsi="Times New Roman"/>
        </w:rPr>
      </w:pPr>
      <w:r w:rsidRPr="00360E50">
        <w:rPr>
          <w:rFonts w:ascii="Times New Roman" w:hAnsi="Times New Roman"/>
        </w:rPr>
        <w:t>definition of political parties</w:t>
      </w:r>
    </w:p>
    <w:p w:rsidR="00634465" w:rsidRPr="00360E50" w:rsidRDefault="00A62CBC">
      <w:pPr>
        <w:tabs>
          <w:tab w:val="left" w:pos="-720"/>
        </w:tabs>
        <w:suppressAutoHyphens/>
        <w:spacing w:line="240" w:lineRule="atLeast"/>
        <w:rPr>
          <w:rFonts w:ascii="Times New Roman" w:hAnsi="Times New Roman"/>
        </w:rPr>
      </w:pPr>
      <w:r w:rsidRPr="00360E50">
        <w:rPr>
          <w:rFonts w:ascii="Times New Roman" w:hAnsi="Times New Roman"/>
        </w:rPr>
        <w:t>the three interacting parts of American political parties: party organization, party in government, party in the electorate</w:t>
      </w:r>
    </w:p>
    <w:p w:rsidR="00634465" w:rsidRDefault="00A62CBC">
      <w:pPr>
        <w:tabs>
          <w:tab w:val="left" w:pos="-720"/>
        </w:tabs>
        <w:suppressAutoHyphens/>
        <w:spacing w:line="240" w:lineRule="atLeast"/>
        <w:rPr>
          <w:rFonts w:ascii="Times New Roman" w:hAnsi="Times New Roman"/>
        </w:rPr>
      </w:pPr>
      <w:r w:rsidRPr="00360E50">
        <w:rPr>
          <w:rFonts w:ascii="Times New Roman" w:hAnsi="Times New Roman"/>
        </w:rPr>
        <w:t>what parties do, how parties differ from other political organizations</w:t>
      </w:r>
    </w:p>
    <w:p w:rsidR="00C21329" w:rsidRPr="00360E50" w:rsidRDefault="00C21329">
      <w:pPr>
        <w:tabs>
          <w:tab w:val="left" w:pos="-720"/>
        </w:tabs>
        <w:suppressAutoHyphens/>
        <w:spacing w:line="240" w:lineRule="atLeast"/>
        <w:rPr>
          <w:rFonts w:ascii="Times New Roman" w:hAnsi="Times New Roman"/>
        </w:rPr>
      </w:pPr>
      <w:r>
        <w:rPr>
          <w:rFonts w:ascii="Times New Roman" w:hAnsi="Times New Roman"/>
        </w:rPr>
        <w:t>why political parties developed in the early United States</w:t>
      </w:r>
    </w:p>
    <w:p w:rsidR="00634465" w:rsidRPr="00360E50" w:rsidRDefault="00A62CBC">
      <w:pPr>
        <w:tabs>
          <w:tab w:val="left" w:pos="-720"/>
        </w:tabs>
        <w:suppressAutoHyphens/>
        <w:spacing w:line="240" w:lineRule="atLeast"/>
        <w:rPr>
          <w:rFonts w:ascii="Times New Roman" w:hAnsi="Times New Roman"/>
        </w:rPr>
      </w:pPr>
      <w:r w:rsidRPr="00360E50">
        <w:rPr>
          <w:rFonts w:ascii="Times New Roman" w:hAnsi="Times New Roman"/>
        </w:rPr>
        <w:t>Federalist Party</w:t>
      </w:r>
    </w:p>
    <w:p w:rsidR="00634465" w:rsidRPr="00360E50" w:rsidRDefault="00A62CBC">
      <w:pPr>
        <w:tabs>
          <w:tab w:val="left" w:pos="-720"/>
        </w:tabs>
        <w:suppressAutoHyphens/>
        <w:spacing w:line="240" w:lineRule="atLeast"/>
        <w:rPr>
          <w:rFonts w:ascii="Times New Roman" w:hAnsi="Times New Roman"/>
        </w:rPr>
      </w:pPr>
      <w:r w:rsidRPr="00360E50">
        <w:rPr>
          <w:rFonts w:ascii="Times New Roman" w:hAnsi="Times New Roman"/>
        </w:rPr>
        <w:t>Democratic-Republican Party</w:t>
      </w:r>
    </w:p>
    <w:p w:rsidR="00634465" w:rsidRPr="00360E50" w:rsidRDefault="00A62CBC">
      <w:pPr>
        <w:tabs>
          <w:tab w:val="left" w:pos="-720"/>
        </w:tabs>
        <w:suppressAutoHyphens/>
        <w:spacing w:line="240" w:lineRule="atLeast"/>
        <w:rPr>
          <w:rFonts w:ascii="Times New Roman" w:hAnsi="Times New Roman"/>
        </w:rPr>
      </w:pPr>
      <w:r w:rsidRPr="00360E50">
        <w:rPr>
          <w:rFonts w:ascii="Times New Roman" w:hAnsi="Times New Roman"/>
        </w:rPr>
        <w:lastRenderedPageBreak/>
        <w:t>Whig Party</w:t>
      </w:r>
    </w:p>
    <w:p w:rsidR="00634465" w:rsidRPr="00360E50" w:rsidRDefault="00A62CBC">
      <w:pPr>
        <w:tabs>
          <w:tab w:val="left" w:pos="-720"/>
        </w:tabs>
        <w:suppressAutoHyphens/>
        <w:spacing w:line="240" w:lineRule="atLeast"/>
        <w:rPr>
          <w:rFonts w:ascii="Times New Roman" w:hAnsi="Times New Roman"/>
        </w:rPr>
      </w:pPr>
      <w:r w:rsidRPr="00360E50">
        <w:rPr>
          <w:rFonts w:ascii="Times New Roman" w:hAnsi="Times New Roman"/>
        </w:rPr>
        <w:t>how and why the national party system emerged around 1832</w:t>
      </w:r>
    </w:p>
    <w:p w:rsidR="00634465" w:rsidRPr="00360E50" w:rsidRDefault="00A62CBC">
      <w:pPr>
        <w:tabs>
          <w:tab w:val="left" w:pos="-720"/>
        </w:tabs>
        <w:suppressAutoHyphens/>
        <w:spacing w:line="240" w:lineRule="atLeast"/>
        <w:rPr>
          <w:rFonts w:ascii="Times New Roman" w:hAnsi="Times New Roman"/>
        </w:rPr>
      </w:pPr>
      <w:r w:rsidRPr="00360E50">
        <w:rPr>
          <w:rFonts w:ascii="Times New Roman" w:hAnsi="Times New Roman"/>
        </w:rPr>
        <w:t>why parties had a “golden age”</w:t>
      </w:r>
    </w:p>
    <w:p w:rsidR="00634465" w:rsidRPr="00360E50" w:rsidRDefault="00A62CBC">
      <w:pPr>
        <w:tabs>
          <w:tab w:val="left" w:pos="-720"/>
        </w:tabs>
        <w:suppressAutoHyphens/>
        <w:spacing w:line="240" w:lineRule="atLeast"/>
        <w:rPr>
          <w:rFonts w:ascii="Times New Roman" w:hAnsi="Times New Roman"/>
        </w:rPr>
      </w:pPr>
      <w:r w:rsidRPr="00360E50">
        <w:rPr>
          <w:rFonts w:ascii="Times New Roman" w:hAnsi="Times New Roman"/>
        </w:rPr>
        <w:t>why a reform era came after the “golden age”</w:t>
      </w:r>
    </w:p>
    <w:p w:rsidR="00634465" w:rsidRPr="00360E50" w:rsidRDefault="00A62CBC">
      <w:pPr>
        <w:tabs>
          <w:tab w:val="left" w:pos="-720"/>
        </w:tabs>
        <w:suppressAutoHyphens/>
        <w:spacing w:line="240" w:lineRule="atLeast"/>
        <w:rPr>
          <w:rFonts w:ascii="Times New Roman" w:hAnsi="Times New Roman"/>
        </w:rPr>
      </w:pPr>
      <w:r w:rsidRPr="00360E50">
        <w:rPr>
          <w:rFonts w:ascii="Times New Roman" w:hAnsi="Times New Roman"/>
        </w:rPr>
        <w:t>the core differences between the two major parties today</w:t>
      </w:r>
    </w:p>
    <w:p w:rsidR="007E6568" w:rsidRPr="00360E50" w:rsidRDefault="00A62CBC">
      <w:pPr>
        <w:tabs>
          <w:tab w:val="left" w:pos="-720"/>
        </w:tabs>
        <w:suppressAutoHyphens/>
        <w:spacing w:line="240" w:lineRule="atLeast"/>
        <w:rPr>
          <w:rFonts w:ascii="Times New Roman" w:hAnsi="Times New Roman"/>
        </w:rPr>
      </w:pPr>
      <w:r w:rsidRPr="00360E50">
        <w:rPr>
          <w:rFonts w:ascii="Times New Roman" w:hAnsi="Times New Roman"/>
        </w:rPr>
        <w:t>how parties are shaped by the environment of the American political system</w:t>
      </w:r>
    </w:p>
    <w:p w:rsidR="00A62CBC" w:rsidRPr="00360E50" w:rsidRDefault="00A62CBC">
      <w:pPr>
        <w:tabs>
          <w:tab w:val="left" w:pos="-720"/>
        </w:tabs>
        <w:suppressAutoHyphens/>
        <w:spacing w:line="240" w:lineRule="atLeast"/>
        <w:rPr>
          <w:rFonts w:ascii="Times New Roman" w:hAnsi="Times New Roman"/>
        </w:rPr>
      </w:pPr>
    </w:p>
    <w:p w:rsidR="003F1C3E" w:rsidRPr="00360E50" w:rsidRDefault="003F1C3E" w:rsidP="003F1C3E">
      <w:pPr>
        <w:tabs>
          <w:tab w:val="left" w:pos="-720"/>
        </w:tabs>
        <w:suppressAutoHyphens/>
        <w:spacing w:line="240" w:lineRule="atLeast"/>
        <w:rPr>
          <w:rFonts w:ascii="Times New Roman" w:hAnsi="Times New Roman"/>
          <w:b/>
        </w:rPr>
      </w:pPr>
      <w:r w:rsidRPr="00360E50">
        <w:rPr>
          <w:rFonts w:ascii="Times New Roman" w:hAnsi="Times New Roman"/>
          <w:b/>
        </w:rPr>
        <w:t>Hershey chapter 2 terms</w:t>
      </w:r>
    </w:p>
    <w:p w:rsidR="00A62CBC" w:rsidRPr="00360E50" w:rsidRDefault="00A62CBC" w:rsidP="003F1C3E">
      <w:pPr>
        <w:tabs>
          <w:tab w:val="left" w:pos="-720"/>
        </w:tabs>
        <w:suppressAutoHyphens/>
        <w:spacing w:line="240" w:lineRule="atLeast"/>
        <w:rPr>
          <w:rFonts w:ascii="Times New Roman" w:hAnsi="Times New Roman"/>
        </w:rPr>
      </w:pPr>
      <w:r w:rsidRPr="00360E50">
        <w:rPr>
          <w:rFonts w:ascii="Times New Roman" w:hAnsi="Times New Roman"/>
        </w:rPr>
        <w:t>limits on party competitiveness in the states</w:t>
      </w:r>
    </w:p>
    <w:p w:rsidR="00A62CBC" w:rsidRDefault="00A62CBC" w:rsidP="003F1C3E">
      <w:pPr>
        <w:tabs>
          <w:tab w:val="left" w:pos="-720"/>
        </w:tabs>
        <w:suppressAutoHyphens/>
        <w:spacing w:line="240" w:lineRule="atLeast"/>
        <w:rPr>
          <w:rFonts w:ascii="Times New Roman" w:hAnsi="Times New Roman"/>
        </w:rPr>
      </w:pPr>
      <w:r w:rsidRPr="00360E50">
        <w:rPr>
          <w:rFonts w:ascii="Times New Roman" w:hAnsi="Times New Roman"/>
        </w:rPr>
        <w:t>Duverger’s Law</w:t>
      </w:r>
    </w:p>
    <w:p w:rsidR="00C21329" w:rsidRDefault="00C21329" w:rsidP="003F1C3E">
      <w:pPr>
        <w:tabs>
          <w:tab w:val="left" w:pos="-720"/>
        </w:tabs>
        <w:suppressAutoHyphens/>
        <w:spacing w:line="240" w:lineRule="atLeast"/>
        <w:rPr>
          <w:rFonts w:ascii="Times New Roman" w:hAnsi="Times New Roman"/>
        </w:rPr>
      </w:pPr>
      <w:r>
        <w:rPr>
          <w:rFonts w:ascii="Times New Roman" w:hAnsi="Times New Roman"/>
        </w:rPr>
        <w:t>Single-member district</w:t>
      </w:r>
    </w:p>
    <w:p w:rsidR="00C21329" w:rsidRPr="00360E50" w:rsidRDefault="00C21329" w:rsidP="003F1C3E">
      <w:pPr>
        <w:tabs>
          <w:tab w:val="left" w:pos="-720"/>
        </w:tabs>
        <w:suppressAutoHyphens/>
        <w:spacing w:line="240" w:lineRule="atLeast"/>
        <w:rPr>
          <w:rFonts w:ascii="Times New Roman" w:hAnsi="Times New Roman"/>
        </w:rPr>
      </w:pPr>
      <w:r>
        <w:rPr>
          <w:rFonts w:ascii="Times New Roman" w:hAnsi="Times New Roman"/>
        </w:rPr>
        <w:t>Plurality election</w:t>
      </w:r>
    </w:p>
    <w:p w:rsidR="00A62CBC" w:rsidRPr="00360E50" w:rsidRDefault="00A62CBC" w:rsidP="003F1C3E">
      <w:pPr>
        <w:tabs>
          <w:tab w:val="left" w:pos="-720"/>
        </w:tabs>
        <w:suppressAutoHyphens/>
        <w:spacing w:line="240" w:lineRule="atLeast"/>
        <w:rPr>
          <w:rFonts w:ascii="Times New Roman" w:hAnsi="Times New Roman"/>
        </w:rPr>
      </w:pPr>
      <w:r w:rsidRPr="00360E50">
        <w:rPr>
          <w:rFonts w:ascii="Times New Roman" w:hAnsi="Times New Roman"/>
        </w:rPr>
        <w:t>why the U.S. has a two-party system and not more than 2 major parties on a regular basis</w:t>
      </w:r>
    </w:p>
    <w:p w:rsidR="00B83003" w:rsidRDefault="00A62CBC" w:rsidP="003F1C3E">
      <w:pPr>
        <w:tabs>
          <w:tab w:val="left" w:pos="-720"/>
        </w:tabs>
        <w:suppressAutoHyphens/>
        <w:spacing w:line="240" w:lineRule="atLeast"/>
        <w:rPr>
          <w:rFonts w:ascii="Times New Roman" w:hAnsi="Times New Roman"/>
        </w:rPr>
      </w:pPr>
      <w:r w:rsidRPr="00360E50">
        <w:rPr>
          <w:rFonts w:ascii="Times New Roman" w:hAnsi="Times New Roman"/>
        </w:rPr>
        <w:t>minor parties – what is distinctive about them, what difference do they make</w:t>
      </w:r>
    </w:p>
    <w:p w:rsidR="00C21329" w:rsidRPr="00360E50" w:rsidRDefault="00C21329" w:rsidP="003F1C3E">
      <w:pPr>
        <w:tabs>
          <w:tab w:val="left" w:pos="-720"/>
        </w:tabs>
        <w:suppressAutoHyphens/>
        <w:spacing w:line="240" w:lineRule="atLeast"/>
        <w:rPr>
          <w:rFonts w:ascii="Times New Roman" w:hAnsi="Times New Roman"/>
        </w:rPr>
      </w:pPr>
      <w:r>
        <w:rPr>
          <w:rFonts w:ascii="Times New Roman" w:hAnsi="Times New Roman"/>
        </w:rPr>
        <w:t>rise of independent (third) candidates</w:t>
      </w:r>
    </w:p>
    <w:p w:rsidR="00A62CBC" w:rsidRDefault="00A62CBC" w:rsidP="003F1C3E">
      <w:pPr>
        <w:tabs>
          <w:tab w:val="left" w:pos="-720"/>
        </w:tabs>
        <w:suppressAutoHyphens/>
        <w:spacing w:line="240" w:lineRule="atLeast"/>
        <w:rPr>
          <w:rFonts w:ascii="Times New Roman" w:hAnsi="Times New Roman"/>
          <w:b/>
        </w:rPr>
      </w:pPr>
    </w:p>
    <w:p w:rsidR="00C21329" w:rsidRPr="00C21329" w:rsidRDefault="00C21329" w:rsidP="00C21329">
      <w:pPr>
        <w:tabs>
          <w:tab w:val="left" w:pos="-720"/>
        </w:tabs>
        <w:suppressAutoHyphens/>
        <w:spacing w:line="240" w:lineRule="atLeast"/>
        <w:rPr>
          <w:rFonts w:ascii="Times New Roman" w:hAnsi="Times New Roman"/>
          <w:b/>
        </w:rPr>
      </w:pPr>
      <w:r w:rsidRPr="00C21329">
        <w:rPr>
          <w:rFonts w:ascii="Times New Roman" w:hAnsi="Times New Roman"/>
          <w:b/>
        </w:rPr>
        <w:t>Terms from the third parties reading (September 10)</w:t>
      </w:r>
    </w:p>
    <w:p w:rsidR="00C21329" w:rsidRPr="00C21329" w:rsidRDefault="00C21329" w:rsidP="00C21329">
      <w:pPr>
        <w:tabs>
          <w:tab w:val="left" w:pos="-720"/>
        </w:tabs>
        <w:suppressAutoHyphens/>
        <w:spacing w:line="240" w:lineRule="atLeast"/>
        <w:rPr>
          <w:rFonts w:ascii="Times New Roman" w:hAnsi="Times New Roman"/>
        </w:rPr>
      </w:pPr>
      <w:r w:rsidRPr="00C21329">
        <w:rPr>
          <w:rFonts w:ascii="Times New Roman" w:hAnsi="Times New Roman"/>
        </w:rPr>
        <w:t>what third parties do – policy innovations, help to cause realignments, link people to government, outlet for political discontent</w:t>
      </w:r>
    </w:p>
    <w:p w:rsidR="00C21329" w:rsidRPr="00C21329" w:rsidRDefault="00C21329" w:rsidP="00C21329">
      <w:pPr>
        <w:tabs>
          <w:tab w:val="left" w:pos="-720"/>
        </w:tabs>
        <w:suppressAutoHyphens/>
        <w:spacing w:line="240" w:lineRule="atLeast"/>
        <w:rPr>
          <w:rFonts w:ascii="Times New Roman" w:hAnsi="Times New Roman"/>
        </w:rPr>
      </w:pPr>
      <w:r w:rsidRPr="00C21329">
        <w:rPr>
          <w:rFonts w:ascii="Times New Roman" w:hAnsi="Times New Roman"/>
        </w:rPr>
        <w:t>barriers to third parties – constitutional, ballot access laws, campaign finance laws, lack of  campaign resources and  media coverage, candidate quality and lack of name recognition, negative attitudes toward third parties</w:t>
      </w:r>
    </w:p>
    <w:p w:rsidR="00C21329" w:rsidRPr="00C21329" w:rsidRDefault="00C21329" w:rsidP="00C21329">
      <w:pPr>
        <w:tabs>
          <w:tab w:val="left" w:pos="-720"/>
        </w:tabs>
        <w:suppressAutoHyphens/>
        <w:spacing w:line="240" w:lineRule="atLeast"/>
        <w:rPr>
          <w:rFonts w:ascii="Times New Roman" w:hAnsi="Times New Roman"/>
        </w:rPr>
      </w:pPr>
      <w:r w:rsidRPr="00C21329">
        <w:rPr>
          <w:rFonts w:ascii="Times New Roman" w:hAnsi="Times New Roman"/>
        </w:rPr>
        <w:t>anti-third party political strategies: cooptation of issues, delegitimizing tactics</w:t>
      </w:r>
    </w:p>
    <w:p w:rsidR="00C21329" w:rsidRPr="00C21329" w:rsidRDefault="00C21329" w:rsidP="00C21329">
      <w:pPr>
        <w:tabs>
          <w:tab w:val="left" w:pos="-720"/>
        </w:tabs>
        <w:suppressAutoHyphens/>
        <w:spacing w:line="240" w:lineRule="atLeast"/>
        <w:rPr>
          <w:rFonts w:ascii="Times New Roman" w:hAnsi="Times New Roman"/>
        </w:rPr>
      </w:pPr>
      <w:r w:rsidRPr="00C21329">
        <w:rPr>
          <w:rFonts w:ascii="Times New Roman" w:hAnsi="Times New Roman"/>
        </w:rPr>
        <w:t>outcomes of Perot’s agenda items</w:t>
      </w:r>
    </w:p>
    <w:p w:rsidR="00C21329" w:rsidRPr="00C21329" w:rsidRDefault="00C21329" w:rsidP="00C21329">
      <w:pPr>
        <w:tabs>
          <w:tab w:val="left" w:pos="-720"/>
        </w:tabs>
        <w:suppressAutoHyphens/>
        <w:spacing w:line="240" w:lineRule="atLeast"/>
        <w:rPr>
          <w:rFonts w:ascii="Times New Roman" w:hAnsi="Times New Roman"/>
        </w:rPr>
      </w:pPr>
      <w:r w:rsidRPr="00C21329">
        <w:rPr>
          <w:rFonts w:ascii="Times New Roman" w:hAnsi="Times New Roman"/>
        </w:rPr>
        <w:t>campaigns of Pat Buchanan and Ralph Nader</w:t>
      </w:r>
    </w:p>
    <w:p w:rsidR="00C21329" w:rsidRPr="00C21329" w:rsidRDefault="00C21329" w:rsidP="00C21329">
      <w:pPr>
        <w:tabs>
          <w:tab w:val="left" w:pos="-720"/>
        </w:tabs>
        <w:suppressAutoHyphens/>
        <w:spacing w:line="240" w:lineRule="atLeast"/>
        <w:rPr>
          <w:rFonts w:ascii="Times New Roman" w:hAnsi="Times New Roman"/>
        </w:rPr>
      </w:pPr>
      <w:r w:rsidRPr="00C21329">
        <w:rPr>
          <w:rFonts w:ascii="Times New Roman" w:hAnsi="Times New Roman"/>
        </w:rPr>
        <w:t>Reform Party</w:t>
      </w:r>
    </w:p>
    <w:p w:rsidR="00C21329" w:rsidRPr="00C21329" w:rsidRDefault="00C21329" w:rsidP="00C21329">
      <w:pPr>
        <w:tabs>
          <w:tab w:val="left" w:pos="-720"/>
        </w:tabs>
        <w:suppressAutoHyphens/>
        <w:spacing w:line="240" w:lineRule="atLeast"/>
        <w:rPr>
          <w:rFonts w:ascii="Times New Roman" w:hAnsi="Times New Roman"/>
        </w:rPr>
      </w:pPr>
      <w:r w:rsidRPr="00C21329">
        <w:rPr>
          <w:rFonts w:ascii="Times New Roman" w:hAnsi="Times New Roman"/>
        </w:rPr>
        <w:t>dynamic theory of William Riker, and its relationship to Perot</w:t>
      </w:r>
    </w:p>
    <w:p w:rsidR="00C21329" w:rsidRPr="00C21329" w:rsidRDefault="00C21329" w:rsidP="00C21329">
      <w:pPr>
        <w:tabs>
          <w:tab w:val="left" w:pos="-720"/>
        </w:tabs>
        <w:suppressAutoHyphens/>
        <w:spacing w:line="240" w:lineRule="atLeast"/>
        <w:rPr>
          <w:rFonts w:ascii="Times New Roman" w:hAnsi="Times New Roman"/>
        </w:rPr>
      </w:pPr>
      <w:r w:rsidRPr="00C21329">
        <w:rPr>
          <w:rFonts w:ascii="Times New Roman" w:hAnsi="Times New Roman"/>
        </w:rPr>
        <w:t>“two majorities” thesis and its relationship to Perot</w:t>
      </w:r>
    </w:p>
    <w:p w:rsidR="00C21329" w:rsidRPr="00C21329" w:rsidRDefault="00C21329" w:rsidP="00C21329">
      <w:pPr>
        <w:tabs>
          <w:tab w:val="left" w:pos="-720"/>
        </w:tabs>
        <w:suppressAutoHyphens/>
        <w:spacing w:line="240" w:lineRule="atLeast"/>
        <w:rPr>
          <w:rFonts w:ascii="Times New Roman" w:hAnsi="Times New Roman"/>
        </w:rPr>
      </w:pPr>
      <w:r w:rsidRPr="00C21329">
        <w:rPr>
          <w:rFonts w:ascii="Times New Roman" w:hAnsi="Times New Roman"/>
        </w:rPr>
        <w:t>conceptions of “success” for Perot and his political movement</w:t>
      </w:r>
    </w:p>
    <w:p w:rsidR="00C21329" w:rsidRPr="00360E50" w:rsidRDefault="00C21329" w:rsidP="003F1C3E">
      <w:pPr>
        <w:tabs>
          <w:tab w:val="left" w:pos="-720"/>
        </w:tabs>
        <w:suppressAutoHyphens/>
        <w:spacing w:line="240" w:lineRule="atLeast"/>
        <w:rPr>
          <w:rFonts w:ascii="Times New Roman" w:hAnsi="Times New Roman"/>
          <w:b/>
        </w:rPr>
      </w:pPr>
    </w:p>
    <w:p w:rsidR="003F1C3E" w:rsidRPr="00360E50" w:rsidRDefault="003F1C3E" w:rsidP="003F1C3E">
      <w:pPr>
        <w:tabs>
          <w:tab w:val="left" w:pos="-720"/>
        </w:tabs>
        <w:suppressAutoHyphens/>
        <w:spacing w:line="240" w:lineRule="atLeast"/>
        <w:rPr>
          <w:rFonts w:ascii="Times New Roman" w:hAnsi="Times New Roman"/>
          <w:b/>
        </w:rPr>
      </w:pPr>
      <w:r w:rsidRPr="00360E50">
        <w:rPr>
          <w:rFonts w:ascii="Times New Roman" w:hAnsi="Times New Roman"/>
          <w:b/>
        </w:rPr>
        <w:t>Hershey chapter 3 terms</w:t>
      </w:r>
    </w:p>
    <w:p w:rsidR="00A16451" w:rsidRDefault="00A16451" w:rsidP="003F1C3E">
      <w:pPr>
        <w:tabs>
          <w:tab w:val="left" w:pos="-720"/>
        </w:tabs>
        <w:suppressAutoHyphens/>
        <w:spacing w:line="240" w:lineRule="atLeast"/>
        <w:rPr>
          <w:rFonts w:ascii="Times New Roman" w:hAnsi="Times New Roman"/>
        </w:rPr>
      </w:pPr>
      <w:r>
        <w:rPr>
          <w:rFonts w:ascii="Times New Roman" w:hAnsi="Times New Roman"/>
        </w:rPr>
        <w:t>Definition of strong party</w:t>
      </w:r>
    </w:p>
    <w:p w:rsidR="009638D3" w:rsidRDefault="005A1945" w:rsidP="003F1C3E">
      <w:pPr>
        <w:tabs>
          <w:tab w:val="left" w:pos="-720"/>
        </w:tabs>
        <w:suppressAutoHyphens/>
        <w:spacing w:line="240" w:lineRule="atLeast"/>
        <w:rPr>
          <w:rFonts w:ascii="Times New Roman" w:hAnsi="Times New Roman"/>
        </w:rPr>
      </w:pPr>
      <w:r w:rsidRPr="00360E50">
        <w:rPr>
          <w:rFonts w:ascii="Times New Roman" w:hAnsi="Times New Roman"/>
        </w:rPr>
        <w:t>levels of party organization within the state and what each level does</w:t>
      </w:r>
    </w:p>
    <w:p w:rsidR="009638D3" w:rsidRDefault="005A1945" w:rsidP="003F1C3E">
      <w:pPr>
        <w:tabs>
          <w:tab w:val="left" w:pos="-720"/>
        </w:tabs>
        <w:suppressAutoHyphens/>
        <w:spacing w:line="240" w:lineRule="atLeast"/>
        <w:rPr>
          <w:rFonts w:ascii="Times New Roman" w:hAnsi="Times New Roman"/>
        </w:rPr>
      </w:pPr>
      <w:r w:rsidRPr="00360E50">
        <w:rPr>
          <w:rFonts w:ascii="Times New Roman" w:hAnsi="Times New Roman"/>
        </w:rPr>
        <w:t>why local and state parties have become more active and stronger organizations since the 1970s</w:t>
      </w:r>
    </w:p>
    <w:p w:rsidR="009638D3" w:rsidRDefault="005A1945" w:rsidP="003F1C3E">
      <w:pPr>
        <w:tabs>
          <w:tab w:val="left" w:pos="-720"/>
        </w:tabs>
        <w:suppressAutoHyphens/>
        <w:spacing w:line="240" w:lineRule="atLeast"/>
        <w:rPr>
          <w:rFonts w:ascii="Times New Roman" w:hAnsi="Times New Roman"/>
        </w:rPr>
      </w:pPr>
      <w:r w:rsidRPr="00360E50">
        <w:rPr>
          <w:rFonts w:ascii="Times New Roman" w:hAnsi="Times New Roman"/>
        </w:rPr>
        <w:t>traditional weaknesses of state parties</w:t>
      </w:r>
    </w:p>
    <w:p w:rsidR="00A16451" w:rsidRDefault="00A16451" w:rsidP="003F1C3E">
      <w:pPr>
        <w:tabs>
          <w:tab w:val="left" w:pos="-720"/>
        </w:tabs>
        <w:suppressAutoHyphens/>
        <w:spacing w:line="240" w:lineRule="atLeast"/>
        <w:rPr>
          <w:rFonts w:ascii="Times New Roman" w:hAnsi="Times New Roman"/>
        </w:rPr>
      </w:pPr>
      <w:r>
        <w:rPr>
          <w:rFonts w:ascii="Times New Roman" w:hAnsi="Times New Roman"/>
        </w:rPr>
        <w:t>state party fundraising activities</w:t>
      </w:r>
    </w:p>
    <w:p w:rsidR="009638D3" w:rsidRDefault="005A1945" w:rsidP="003F1C3E">
      <w:pPr>
        <w:tabs>
          <w:tab w:val="left" w:pos="-720"/>
        </w:tabs>
        <w:suppressAutoHyphens/>
        <w:spacing w:line="240" w:lineRule="atLeast"/>
        <w:rPr>
          <w:rFonts w:ascii="Times New Roman" w:hAnsi="Times New Roman"/>
        </w:rPr>
      </w:pPr>
      <w:r w:rsidRPr="00360E50">
        <w:rPr>
          <w:rFonts w:ascii="Times New Roman" w:hAnsi="Times New Roman"/>
        </w:rPr>
        <w:t>campaign services provided by state party organizations</w:t>
      </w:r>
    </w:p>
    <w:p w:rsidR="00B83003" w:rsidRPr="00360E50" w:rsidRDefault="005A1945" w:rsidP="003F1C3E">
      <w:pPr>
        <w:tabs>
          <w:tab w:val="left" w:pos="-720"/>
        </w:tabs>
        <w:suppressAutoHyphens/>
        <w:spacing w:line="240" w:lineRule="atLeast"/>
        <w:rPr>
          <w:rFonts w:ascii="Times New Roman" w:hAnsi="Times New Roman"/>
        </w:rPr>
      </w:pPr>
      <w:r w:rsidRPr="00360E50">
        <w:rPr>
          <w:rFonts w:ascii="Times New Roman" w:hAnsi="Times New Roman"/>
        </w:rPr>
        <w:t>why the South is a special case</w:t>
      </w:r>
    </w:p>
    <w:p w:rsidR="005A1945" w:rsidRPr="00360E50" w:rsidRDefault="005A1945" w:rsidP="003F1C3E">
      <w:pPr>
        <w:tabs>
          <w:tab w:val="left" w:pos="-720"/>
        </w:tabs>
        <w:suppressAutoHyphens/>
        <w:spacing w:line="240" w:lineRule="atLeast"/>
        <w:rPr>
          <w:rFonts w:ascii="Times New Roman" w:hAnsi="Times New Roman"/>
          <w:b/>
        </w:rPr>
      </w:pPr>
    </w:p>
    <w:p w:rsidR="003F1C3E" w:rsidRPr="00360E50" w:rsidRDefault="003F1C3E" w:rsidP="003F1C3E">
      <w:pPr>
        <w:tabs>
          <w:tab w:val="left" w:pos="-720"/>
        </w:tabs>
        <w:suppressAutoHyphens/>
        <w:spacing w:line="240" w:lineRule="atLeast"/>
        <w:rPr>
          <w:rFonts w:ascii="Times New Roman" w:hAnsi="Times New Roman"/>
          <w:b/>
        </w:rPr>
      </w:pPr>
      <w:r w:rsidRPr="00360E50">
        <w:rPr>
          <w:rFonts w:ascii="Times New Roman" w:hAnsi="Times New Roman"/>
          <w:b/>
        </w:rPr>
        <w:t>Hershey chapter 4 terms</w:t>
      </w:r>
    </w:p>
    <w:p w:rsidR="009638D3" w:rsidRDefault="005A1945" w:rsidP="003F1C3E">
      <w:pPr>
        <w:tabs>
          <w:tab w:val="left" w:pos="-720"/>
        </w:tabs>
        <w:suppressAutoHyphens/>
        <w:spacing w:line="240" w:lineRule="atLeast"/>
        <w:rPr>
          <w:rFonts w:ascii="Times New Roman" w:hAnsi="Times New Roman"/>
        </w:rPr>
      </w:pPr>
      <w:r w:rsidRPr="00360E50">
        <w:rPr>
          <w:rFonts w:ascii="Times New Roman" w:hAnsi="Times New Roman"/>
        </w:rPr>
        <w:t>national committee and its functions</w:t>
      </w:r>
    </w:p>
    <w:p w:rsidR="009638D3" w:rsidRDefault="005A1945" w:rsidP="003F1C3E">
      <w:pPr>
        <w:tabs>
          <w:tab w:val="left" w:pos="-720"/>
        </w:tabs>
        <w:suppressAutoHyphens/>
        <w:spacing w:line="240" w:lineRule="atLeast"/>
        <w:rPr>
          <w:rFonts w:ascii="Times New Roman" w:hAnsi="Times New Roman"/>
        </w:rPr>
      </w:pPr>
      <w:r w:rsidRPr="00360E50">
        <w:rPr>
          <w:rFonts w:ascii="Times New Roman" w:hAnsi="Times New Roman"/>
        </w:rPr>
        <w:t>“Hill committees” and their functions</w:t>
      </w:r>
    </w:p>
    <w:p w:rsidR="009638D3" w:rsidRDefault="005A1945" w:rsidP="003F1C3E">
      <w:pPr>
        <w:tabs>
          <w:tab w:val="left" w:pos="-720"/>
        </w:tabs>
        <w:suppressAutoHyphens/>
        <w:spacing w:line="240" w:lineRule="atLeast"/>
        <w:rPr>
          <w:rFonts w:ascii="Times New Roman" w:hAnsi="Times New Roman"/>
        </w:rPr>
      </w:pPr>
      <w:r w:rsidRPr="00360E50">
        <w:rPr>
          <w:rFonts w:ascii="Times New Roman" w:hAnsi="Times New Roman"/>
        </w:rPr>
        <w:t>Democratic and Republican Governors’ Associations</w:t>
      </w:r>
    </w:p>
    <w:p w:rsidR="009638D3" w:rsidRDefault="005A1945" w:rsidP="003F1C3E">
      <w:pPr>
        <w:tabs>
          <w:tab w:val="left" w:pos="-720"/>
        </w:tabs>
        <w:suppressAutoHyphens/>
        <w:spacing w:line="240" w:lineRule="atLeast"/>
        <w:rPr>
          <w:rFonts w:ascii="Times New Roman" w:hAnsi="Times New Roman"/>
        </w:rPr>
      </w:pPr>
      <w:r w:rsidRPr="00360E50">
        <w:rPr>
          <w:rFonts w:ascii="Times New Roman" w:hAnsi="Times New Roman"/>
        </w:rPr>
        <w:t>the Republican “service path” versus the Democratic procedural reform path</w:t>
      </w:r>
    </w:p>
    <w:p w:rsidR="009638D3" w:rsidRDefault="005A1945" w:rsidP="003F1C3E">
      <w:pPr>
        <w:tabs>
          <w:tab w:val="left" w:pos="-720"/>
        </w:tabs>
        <w:suppressAutoHyphens/>
        <w:spacing w:line="240" w:lineRule="atLeast"/>
        <w:rPr>
          <w:rFonts w:ascii="Times New Roman" w:hAnsi="Times New Roman"/>
        </w:rPr>
      </w:pPr>
      <w:r w:rsidRPr="00360E50">
        <w:rPr>
          <w:rFonts w:ascii="Times New Roman" w:hAnsi="Times New Roman"/>
        </w:rPr>
        <w:t>changes in party strategies due to campaign finance reform</w:t>
      </w:r>
    </w:p>
    <w:p w:rsidR="009638D3" w:rsidRDefault="005A1945" w:rsidP="003F1C3E">
      <w:pPr>
        <w:tabs>
          <w:tab w:val="left" w:pos="-720"/>
        </w:tabs>
        <w:suppressAutoHyphens/>
        <w:spacing w:line="240" w:lineRule="atLeast"/>
        <w:rPr>
          <w:rFonts w:ascii="Times New Roman" w:hAnsi="Times New Roman"/>
        </w:rPr>
      </w:pPr>
      <w:r w:rsidRPr="00360E50">
        <w:rPr>
          <w:rFonts w:ascii="Times New Roman" w:hAnsi="Times New Roman"/>
        </w:rPr>
        <w:t>how the parties targeted their financial contributions in 200</w:t>
      </w:r>
      <w:r w:rsidR="00A16451">
        <w:rPr>
          <w:rFonts w:ascii="Times New Roman" w:hAnsi="Times New Roman"/>
        </w:rPr>
        <w:t>8, 2010, and likely will in 2012</w:t>
      </w:r>
    </w:p>
    <w:p w:rsidR="00B83003" w:rsidRDefault="005A1945" w:rsidP="003F1C3E">
      <w:pPr>
        <w:tabs>
          <w:tab w:val="left" w:pos="-720"/>
        </w:tabs>
        <w:suppressAutoHyphens/>
        <w:spacing w:line="240" w:lineRule="atLeast"/>
        <w:rPr>
          <w:rFonts w:ascii="Times New Roman" w:hAnsi="Times New Roman"/>
        </w:rPr>
      </w:pPr>
      <w:r w:rsidRPr="00360E50">
        <w:rPr>
          <w:rFonts w:ascii="Times New Roman" w:hAnsi="Times New Roman"/>
        </w:rPr>
        <w:lastRenderedPageBreak/>
        <w:t>impact of stronger national party organizations on candidate campaigns, and on state and local party organizations</w:t>
      </w:r>
    </w:p>
    <w:p w:rsidR="002950BE" w:rsidRPr="00360E50" w:rsidRDefault="002950BE" w:rsidP="003F1C3E">
      <w:pPr>
        <w:tabs>
          <w:tab w:val="left" w:pos="-720"/>
        </w:tabs>
        <w:suppressAutoHyphens/>
        <w:spacing w:line="240" w:lineRule="atLeast"/>
        <w:rPr>
          <w:rFonts w:ascii="Times New Roman" w:hAnsi="Times New Roman"/>
        </w:rPr>
      </w:pPr>
      <w:r>
        <w:rPr>
          <w:rFonts w:ascii="Times New Roman" w:hAnsi="Times New Roman"/>
        </w:rPr>
        <w:t>50-state strategy</w:t>
      </w:r>
    </w:p>
    <w:p w:rsidR="005A1945" w:rsidRPr="00360E50" w:rsidRDefault="005A1945" w:rsidP="003F1C3E">
      <w:pPr>
        <w:tabs>
          <w:tab w:val="left" w:pos="-720"/>
        </w:tabs>
        <w:suppressAutoHyphens/>
        <w:spacing w:line="240" w:lineRule="atLeast"/>
        <w:rPr>
          <w:rFonts w:ascii="Times New Roman" w:hAnsi="Times New Roman"/>
        </w:rPr>
      </w:pPr>
    </w:p>
    <w:p w:rsidR="003F1C3E" w:rsidRPr="00360E50" w:rsidRDefault="003F1C3E" w:rsidP="003F1C3E">
      <w:pPr>
        <w:tabs>
          <w:tab w:val="left" w:pos="-720"/>
        </w:tabs>
        <w:suppressAutoHyphens/>
        <w:spacing w:line="240" w:lineRule="atLeast"/>
        <w:rPr>
          <w:rFonts w:ascii="Times New Roman" w:hAnsi="Times New Roman"/>
          <w:b/>
        </w:rPr>
      </w:pPr>
      <w:r w:rsidRPr="00360E50">
        <w:rPr>
          <w:rFonts w:ascii="Times New Roman" w:hAnsi="Times New Roman"/>
          <w:b/>
        </w:rPr>
        <w:t>Hershey chapter 5 terms</w:t>
      </w:r>
    </w:p>
    <w:p w:rsidR="009638D3" w:rsidRDefault="005A1945" w:rsidP="003F1C3E">
      <w:pPr>
        <w:tabs>
          <w:tab w:val="left" w:pos="-720"/>
        </w:tabs>
        <w:suppressAutoHyphens/>
        <w:spacing w:line="240" w:lineRule="atLeast"/>
        <w:rPr>
          <w:rFonts w:ascii="Times New Roman" w:eastAsia="Calibri" w:hAnsi="Times New Roman"/>
        </w:rPr>
      </w:pPr>
      <w:r w:rsidRPr="00360E50">
        <w:rPr>
          <w:rFonts w:ascii="Times New Roman" w:eastAsia="Calibri" w:hAnsi="Times New Roman"/>
        </w:rPr>
        <w:t>the three types of incentives (material, solidary, purposive) and what the political parties have to offer activists within each type</w:t>
      </w:r>
    </w:p>
    <w:p w:rsidR="009638D3" w:rsidRDefault="005A1945" w:rsidP="003F1C3E">
      <w:pPr>
        <w:tabs>
          <w:tab w:val="left" w:pos="-720"/>
        </w:tabs>
        <w:suppressAutoHyphens/>
        <w:spacing w:line="240" w:lineRule="atLeast"/>
        <w:rPr>
          <w:rFonts w:ascii="Times New Roman" w:eastAsia="Calibri" w:hAnsi="Times New Roman"/>
        </w:rPr>
      </w:pPr>
      <w:r w:rsidRPr="00360E50">
        <w:rPr>
          <w:rFonts w:ascii="Times New Roman" w:eastAsia="Calibri" w:hAnsi="Times New Roman"/>
        </w:rPr>
        <w:t>professionals versus amateur activists, key differences</w:t>
      </w:r>
    </w:p>
    <w:p w:rsidR="009638D3" w:rsidRDefault="005A1945" w:rsidP="003F1C3E">
      <w:pPr>
        <w:tabs>
          <w:tab w:val="left" w:pos="-720"/>
        </w:tabs>
        <w:suppressAutoHyphens/>
        <w:spacing w:line="240" w:lineRule="atLeast"/>
        <w:rPr>
          <w:rFonts w:ascii="Times New Roman" w:eastAsia="Calibri" w:hAnsi="Times New Roman"/>
        </w:rPr>
      </w:pPr>
      <w:r w:rsidRPr="00360E50">
        <w:rPr>
          <w:rFonts w:ascii="Times New Roman" w:eastAsia="Calibri" w:hAnsi="Times New Roman"/>
        </w:rPr>
        <w:t>how parties recruit, factors that make people want to become active</w:t>
      </w:r>
    </w:p>
    <w:p w:rsidR="00B83003" w:rsidRPr="00360E50" w:rsidRDefault="005A1945" w:rsidP="003F1C3E">
      <w:pPr>
        <w:tabs>
          <w:tab w:val="left" w:pos="-720"/>
        </w:tabs>
        <w:suppressAutoHyphens/>
        <w:spacing w:line="240" w:lineRule="atLeast"/>
        <w:rPr>
          <w:rFonts w:ascii="Times New Roman" w:hAnsi="Times New Roman"/>
          <w:b/>
        </w:rPr>
      </w:pPr>
      <w:r w:rsidRPr="00360E50">
        <w:rPr>
          <w:rFonts w:ascii="Times New Roman" w:eastAsia="Calibri" w:hAnsi="Times New Roman"/>
        </w:rPr>
        <w:t>characteristics of party activists that make them different from non-activists</w:t>
      </w:r>
    </w:p>
    <w:p w:rsidR="005A1945" w:rsidRPr="00360E50" w:rsidRDefault="005A1945" w:rsidP="003F1C3E">
      <w:pPr>
        <w:tabs>
          <w:tab w:val="left" w:pos="-720"/>
        </w:tabs>
        <w:suppressAutoHyphens/>
        <w:spacing w:line="240" w:lineRule="atLeast"/>
        <w:rPr>
          <w:rFonts w:ascii="Times New Roman" w:hAnsi="Times New Roman"/>
          <w:b/>
        </w:rPr>
      </w:pPr>
    </w:p>
    <w:p w:rsidR="003F1C3E" w:rsidRPr="00360E50" w:rsidRDefault="003F1C3E" w:rsidP="003F1C3E">
      <w:pPr>
        <w:tabs>
          <w:tab w:val="left" w:pos="-720"/>
        </w:tabs>
        <w:suppressAutoHyphens/>
        <w:spacing w:line="240" w:lineRule="atLeast"/>
        <w:rPr>
          <w:rFonts w:ascii="Times New Roman" w:hAnsi="Times New Roman"/>
          <w:b/>
        </w:rPr>
      </w:pPr>
      <w:r w:rsidRPr="00360E50">
        <w:rPr>
          <w:rFonts w:ascii="Times New Roman" w:hAnsi="Times New Roman"/>
          <w:b/>
        </w:rPr>
        <w:t>Hershey chapter 6 terms</w:t>
      </w:r>
    </w:p>
    <w:p w:rsidR="00D01905" w:rsidRDefault="00FD3EFF" w:rsidP="002E75B8">
      <w:pPr>
        <w:tabs>
          <w:tab w:val="left" w:pos="-720"/>
        </w:tabs>
        <w:suppressAutoHyphens/>
        <w:spacing w:line="240" w:lineRule="atLeast"/>
        <w:rPr>
          <w:rFonts w:ascii="Times New Roman" w:eastAsia="Calibri" w:hAnsi="Times New Roman"/>
          <w:spacing w:val="-3"/>
        </w:rPr>
      </w:pPr>
      <w:r w:rsidRPr="00360E50">
        <w:rPr>
          <w:rFonts w:ascii="Times New Roman" w:hAnsi="Times New Roman"/>
          <w:spacing w:val="-3"/>
        </w:rPr>
        <w:t xml:space="preserve">measurement of </w:t>
      </w:r>
      <w:r w:rsidRPr="00360E50">
        <w:rPr>
          <w:rFonts w:ascii="Times New Roman" w:eastAsia="Calibri" w:hAnsi="Times New Roman"/>
          <w:spacing w:val="-3"/>
        </w:rPr>
        <w:t>party ident</w:t>
      </w:r>
      <w:r w:rsidR="00200E31">
        <w:rPr>
          <w:rFonts w:ascii="Times New Roman" w:eastAsia="Calibri" w:hAnsi="Times New Roman"/>
          <w:spacing w:val="-3"/>
        </w:rPr>
        <w:t>ification</w:t>
      </w:r>
    </w:p>
    <w:p w:rsidR="00D01905" w:rsidRDefault="00FD3EFF" w:rsidP="002E75B8">
      <w:pPr>
        <w:tabs>
          <w:tab w:val="left" w:pos="-720"/>
        </w:tabs>
        <w:suppressAutoHyphens/>
        <w:spacing w:line="240" w:lineRule="atLeast"/>
        <w:rPr>
          <w:rFonts w:ascii="Times New Roman" w:eastAsia="Calibri" w:hAnsi="Times New Roman"/>
          <w:spacing w:val="-3"/>
        </w:rPr>
      </w:pPr>
      <w:r w:rsidRPr="00360E50">
        <w:rPr>
          <w:rFonts w:ascii="Times New Roman" w:eastAsia="Calibri" w:hAnsi="Times New Roman"/>
          <w:spacing w:val="-3"/>
        </w:rPr>
        <w:t>factors influencing party identification</w:t>
      </w:r>
    </w:p>
    <w:p w:rsidR="00D01905" w:rsidRDefault="00FD3EFF" w:rsidP="002E75B8">
      <w:pPr>
        <w:tabs>
          <w:tab w:val="left" w:pos="-720"/>
        </w:tabs>
        <w:suppressAutoHyphens/>
        <w:spacing w:line="240" w:lineRule="atLeast"/>
        <w:rPr>
          <w:rFonts w:ascii="Times New Roman" w:eastAsia="Calibri" w:hAnsi="Times New Roman"/>
          <w:spacing w:val="-3"/>
        </w:rPr>
      </w:pPr>
      <w:r w:rsidRPr="00360E50">
        <w:rPr>
          <w:rFonts w:ascii="Times New Roman" w:eastAsia="Calibri" w:hAnsi="Times New Roman"/>
          <w:spacing w:val="-3"/>
        </w:rPr>
        <w:t>New Deal coalition</w:t>
      </w:r>
    </w:p>
    <w:p w:rsidR="00D01905" w:rsidRDefault="00FD3EFF" w:rsidP="002E75B8">
      <w:pPr>
        <w:tabs>
          <w:tab w:val="left" w:pos="-720"/>
        </w:tabs>
        <w:suppressAutoHyphens/>
        <w:spacing w:line="240" w:lineRule="atLeast"/>
        <w:rPr>
          <w:rFonts w:ascii="Times New Roman" w:eastAsia="Calibri" w:hAnsi="Times New Roman"/>
          <w:spacing w:val="-3"/>
        </w:rPr>
      </w:pPr>
      <w:r w:rsidRPr="00360E50">
        <w:rPr>
          <w:rFonts w:ascii="Times New Roman" w:eastAsia="Calibri" w:hAnsi="Times New Roman"/>
          <w:spacing w:val="-3"/>
        </w:rPr>
        <w:t>straight-ticket voting, split-ticket voting</w:t>
      </w:r>
    </w:p>
    <w:p w:rsidR="00D01905" w:rsidRDefault="00FD3EFF" w:rsidP="002E75B8">
      <w:pPr>
        <w:tabs>
          <w:tab w:val="left" w:pos="-720"/>
        </w:tabs>
        <w:suppressAutoHyphens/>
        <w:spacing w:line="240" w:lineRule="atLeast"/>
        <w:rPr>
          <w:rFonts w:ascii="Times New Roman" w:eastAsia="Calibri" w:hAnsi="Times New Roman"/>
          <w:spacing w:val="-3"/>
        </w:rPr>
      </w:pPr>
      <w:r w:rsidRPr="00360E50">
        <w:rPr>
          <w:rFonts w:ascii="Times New Roman" w:eastAsia="Calibri" w:hAnsi="Times New Roman"/>
          <w:spacing w:val="-3"/>
        </w:rPr>
        <w:t>party voting, trends over time</w:t>
      </w:r>
    </w:p>
    <w:p w:rsidR="00D01905" w:rsidRDefault="00FD3EFF" w:rsidP="002E75B8">
      <w:pPr>
        <w:tabs>
          <w:tab w:val="left" w:pos="-720"/>
        </w:tabs>
        <w:suppressAutoHyphens/>
        <w:spacing w:line="240" w:lineRule="atLeast"/>
        <w:rPr>
          <w:rFonts w:ascii="Times New Roman" w:eastAsia="Calibri" w:hAnsi="Times New Roman"/>
          <w:spacing w:val="-3"/>
        </w:rPr>
      </w:pPr>
      <w:r w:rsidRPr="00360E50">
        <w:rPr>
          <w:rFonts w:ascii="Times New Roman" w:eastAsia="Calibri" w:hAnsi="Times New Roman"/>
          <w:spacing w:val="-3"/>
        </w:rPr>
        <w:t>short term forces</w:t>
      </w:r>
    </w:p>
    <w:p w:rsidR="00D01905" w:rsidRDefault="00FD3EFF" w:rsidP="002E75B8">
      <w:pPr>
        <w:tabs>
          <w:tab w:val="left" w:pos="-720"/>
        </w:tabs>
        <w:suppressAutoHyphens/>
        <w:spacing w:line="240" w:lineRule="atLeast"/>
        <w:rPr>
          <w:rFonts w:ascii="Times New Roman" w:eastAsia="Calibri" w:hAnsi="Times New Roman"/>
          <w:spacing w:val="-3"/>
        </w:rPr>
      </w:pPr>
      <w:r w:rsidRPr="00360E50">
        <w:rPr>
          <w:rFonts w:ascii="Times New Roman" w:eastAsia="Calibri" w:hAnsi="Times New Roman"/>
          <w:spacing w:val="-3"/>
        </w:rPr>
        <w:t>retrospective evaluations</w:t>
      </w:r>
    </w:p>
    <w:p w:rsidR="00D01905" w:rsidRDefault="00FD3EFF" w:rsidP="002E75B8">
      <w:pPr>
        <w:tabs>
          <w:tab w:val="left" w:pos="-720"/>
        </w:tabs>
        <w:suppressAutoHyphens/>
        <w:spacing w:line="240" w:lineRule="atLeast"/>
        <w:rPr>
          <w:rFonts w:ascii="Times New Roman" w:eastAsia="Calibri" w:hAnsi="Times New Roman"/>
          <w:spacing w:val="-3"/>
        </w:rPr>
      </w:pPr>
      <w:r w:rsidRPr="00360E50">
        <w:rPr>
          <w:rFonts w:ascii="Times New Roman" w:eastAsia="Calibri" w:hAnsi="Times New Roman"/>
          <w:spacing w:val="-3"/>
        </w:rPr>
        <w:t>myth of the independent</w:t>
      </w:r>
    </w:p>
    <w:p w:rsidR="00B83003" w:rsidRPr="00360E50" w:rsidRDefault="00FD3EFF" w:rsidP="002E75B8">
      <w:pPr>
        <w:tabs>
          <w:tab w:val="left" w:pos="-720"/>
        </w:tabs>
        <w:suppressAutoHyphens/>
        <w:spacing w:line="240" w:lineRule="atLeast"/>
        <w:rPr>
          <w:rFonts w:ascii="Times New Roman" w:hAnsi="Times New Roman"/>
          <w:b/>
        </w:rPr>
      </w:pPr>
      <w:r w:rsidRPr="00360E50">
        <w:rPr>
          <w:rFonts w:ascii="Times New Roman" w:eastAsia="Calibri" w:hAnsi="Times New Roman"/>
          <w:spacing w:val="-3"/>
        </w:rPr>
        <w:t>attitudinal and behavioral independents</w:t>
      </w:r>
    </w:p>
    <w:p w:rsidR="005A1945" w:rsidRPr="00360E50" w:rsidRDefault="005A1945" w:rsidP="002E75B8">
      <w:pPr>
        <w:tabs>
          <w:tab w:val="left" w:pos="-720"/>
        </w:tabs>
        <w:suppressAutoHyphens/>
        <w:spacing w:line="240" w:lineRule="atLeast"/>
        <w:rPr>
          <w:rFonts w:ascii="Times New Roman" w:hAnsi="Times New Roman"/>
          <w:b/>
        </w:rPr>
      </w:pPr>
    </w:p>
    <w:p w:rsidR="00E70180" w:rsidRPr="00360E50" w:rsidRDefault="00E70180" w:rsidP="00E70180">
      <w:pPr>
        <w:tabs>
          <w:tab w:val="left" w:pos="-720"/>
        </w:tabs>
        <w:suppressAutoHyphens/>
        <w:spacing w:line="240" w:lineRule="atLeast"/>
        <w:rPr>
          <w:rFonts w:ascii="Times New Roman" w:hAnsi="Times New Roman"/>
          <w:b/>
        </w:rPr>
      </w:pPr>
      <w:r w:rsidRPr="00360E50">
        <w:rPr>
          <w:rFonts w:ascii="Times New Roman" w:hAnsi="Times New Roman"/>
          <w:b/>
        </w:rPr>
        <w:t>Hershey chapter 7 terms</w:t>
      </w:r>
    </w:p>
    <w:p w:rsidR="000176A6" w:rsidRDefault="00FD3EFF" w:rsidP="00F66640">
      <w:pPr>
        <w:suppressAutoHyphens/>
        <w:rPr>
          <w:rFonts w:ascii="Times New Roman" w:hAnsi="Times New Roman"/>
        </w:rPr>
      </w:pPr>
      <w:r w:rsidRPr="00360E50">
        <w:rPr>
          <w:rFonts w:ascii="Times New Roman" w:hAnsi="Times New Roman"/>
        </w:rPr>
        <w:t>party realignment</w:t>
      </w:r>
    </w:p>
    <w:p w:rsidR="00D01905" w:rsidRDefault="00FD3EFF" w:rsidP="00F66640">
      <w:pPr>
        <w:suppressAutoHyphens/>
        <w:rPr>
          <w:rFonts w:ascii="Times New Roman" w:eastAsia="Calibri" w:hAnsi="Times New Roman"/>
          <w:spacing w:val="-3"/>
        </w:rPr>
      </w:pPr>
      <w:r w:rsidRPr="00360E50">
        <w:rPr>
          <w:rFonts w:ascii="Times New Roman" w:eastAsia="Calibri" w:hAnsi="Times New Roman"/>
          <w:spacing w:val="-3"/>
        </w:rPr>
        <w:t>party systems, when and which parties dominated during each (1</w:t>
      </w:r>
      <w:r w:rsidRPr="00360E50">
        <w:rPr>
          <w:rFonts w:ascii="Times New Roman" w:eastAsia="Calibri" w:hAnsi="Times New Roman"/>
          <w:spacing w:val="-3"/>
          <w:vertAlign w:val="superscript"/>
        </w:rPr>
        <w:t>st</w:t>
      </w:r>
      <w:r w:rsidRPr="00360E50">
        <w:rPr>
          <w:rFonts w:ascii="Times New Roman" w:eastAsia="Calibri" w:hAnsi="Times New Roman"/>
          <w:spacing w:val="-3"/>
        </w:rPr>
        <w:t>, 2</w:t>
      </w:r>
      <w:r w:rsidRPr="00360E50">
        <w:rPr>
          <w:rFonts w:ascii="Times New Roman" w:eastAsia="Calibri" w:hAnsi="Times New Roman"/>
          <w:spacing w:val="-3"/>
          <w:vertAlign w:val="superscript"/>
        </w:rPr>
        <w:t>nd</w:t>
      </w:r>
      <w:r w:rsidRPr="00360E50">
        <w:rPr>
          <w:rFonts w:ascii="Times New Roman" w:eastAsia="Calibri" w:hAnsi="Times New Roman"/>
          <w:spacing w:val="-3"/>
        </w:rPr>
        <w:t>, 3</w:t>
      </w:r>
      <w:r w:rsidRPr="00360E50">
        <w:rPr>
          <w:rFonts w:ascii="Times New Roman" w:eastAsia="Calibri" w:hAnsi="Times New Roman"/>
          <w:spacing w:val="-3"/>
          <w:vertAlign w:val="superscript"/>
        </w:rPr>
        <w:t>rd</w:t>
      </w:r>
      <w:r w:rsidRPr="00360E50">
        <w:rPr>
          <w:rFonts w:ascii="Times New Roman" w:eastAsia="Calibri" w:hAnsi="Times New Roman"/>
          <w:spacing w:val="-3"/>
        </w:rPr>
        <w:t>, 4</w:t>
      </w:r>
      <w:r w:rsidRPr="00360E50">
        <w:rPr>
          <w:rFonts w:ascii="Times New Roman" w:eastAsia="Calibri" w:hAnsi="Times New Roman"/>
          <w:spacing w:val="-3"/>
          <w:vertAlign w:val="superscript"/>
        </w:rPr>
        <w:t>th</w:t>
      </w:r>
      <w:r w:rsidRPr="00360E50">
        <w:rPr>
          <w:rFonts w:ascii="Times New Roman" w:eastAsia="Calibri" w:hAnsi="Times New Roman"/>
          <w:spacing w:val="-3"/>
        </w:rPr>
        <w:t>, 5</w:t>
      </w:r>
      <w:r w:rsidRPr="00360E50">
        <w:rPr>
          <w:rFonts w:ascii="Times New Roman" w:eastAsia="Calibri" w:hAnsi="Times New Roman"/>
          <w:spacing w:val="-3"/>
          <w:vertAlign w:val="superscript"/>
        </w:rPr>
        <w:t>th</w:t>
      </w:r>
      <w:r w:rsidR="000176A6">
        <w:rPr>
          <w:rFonts w:ascii="Times New Roman" w:eastAsia="Calibri" w:hAnsi="Times New Roman"/>
          <w:spacing w:val="-3"/>
        </w:rPr>
        <w:t>, 6</w:t>
      </w:r>
      <w:r w:rsidR="000176A6" w:rsidRPr="000176A6">
        <w:rPr>
          <w:rFonts w:ascii="Times New Roman" w:eastAsia="Calibri" w:hAnsi="Times New Roman"/>
          <w:spacing w:val="-3"/>
          <w:vertAlign w:val="superscript"/>
        </w:rPr>
        <w:t>th</w:t>
      </w:r>
      <w:r w:rsidRPr="00360E50">
        <w:rPr>
          <w:rFonts w:ascii="Times New Roman" w:eastAsia="Calibri" w:hAnsi="Times New Roman"/>
          <w:spacing w:val="-3"/>
        </w:rPr>
        <w:t>)</w:t>
      </w:r>
    </w:p>
    <w:p w:rsidR="00D01905" w:rsidRDefault="00FD3EFF" w:rsidP="00F66640">
      <w:pPr>
        <w:suppressAutoHyphens/>
        <w:rPr>
          <w:rFonts w:ascii="Times New Roman" w:eastAsia="Calibri" w:hAnsi="Times New Roman"/>
          <w:spacing w:val="-3"/>
        </w:rPr>
      </w:pPr>
      <w:r w:rsidRPr="00360E50">
        <w:rPr>
          <w:rFonts w:ascii="Times New Roman" w:eastAsia="Calibri" w:hAnsi="Times New Roman"/>
          <w:spacing w:val="-3"/>
        </w:rPr>
        <w:t>New Deal Coalition components</w:t>
      </w:r>
    </w:p>
    <w:p w:rsidR="00D01905" w:rsidRDefault="00FD3EFF" w:rsidP="00F66640">
      <w:pPr>
        <w:suppressAutoHyphens/>
        <w:rPr>
          <w:rFonts w:ascii="Times New Roman" w:eastAsia="Calibri" w:hAnsi="Times New Roman"/>
          <w:spacing w:val="-3"/>
        </w:rPr>
      </w:pPr>
      <w:r w:rsidRPr="00360E50">
        <w:rPr>
          <w:rFonts w:ascii="Times New Roman" w:eastAsia="Calibri" w:hAnsi="Times New Roman"/>
          <w:spacing w:val="-3"/>
        </w:rPr>
        <w:t>key factors that organize party coalitions</w:t>
      </w:r>
      <w:r w:rsidR="00CC1CD5">
        <w:rPr>
          <w:rFonts w:ascii="Times New Roman" w:eastAsia="Calibri" w:hAnsi="Times New Roman"/>
          <w:spacing w:val="-3"/>
        </w:rPr>
        <w:t xml:space="preserve">: </w:t>
      </w:r>
      <w:r w:rsidRPr="00360E50">
        <w:rPr>
          <w:rFonts w:ascii="Times New Roman" w:eastAsia="Calibri" w:hAnsi="Times New Roman"/>
          <w:spacing w:val="-3"/>
        </w:rPr>
        <w:t>SES, region,</w:t>
      </w:r>
      <w:r w:rsidR="000176A6">
        <w:rPr>
          <w:rFonts w:ascii="Times New Roman" w:eastAsia="Calibri" w:hAnsi="Times New Roman"/>
          <w:spacing w:val="-3"/>
        </w:rPr>
        <w:t xml:space="preserve"> age,</w:t>
      </w:r>
      <w:r w:rsidRPr="00360E50">
        <w:rPr>
          <w:rFonts w:ascii="Times New Roman" w:eastAsia="Calibri" w:hAnsi="Times New Roman"/>
          <w:spacing w:val="-3"/>
        </w:rPr>
        <w:t xml:space="preserve"> race, religion</w:t>
      </w:r>
      <w:r w:rsidR="000176A6">
        <w:rPr>
          <w:rFonts w:ascii="Times New Roman" w:eastAsia="Calibri" w:hAnsi="Times New Roman"/>
          <w:spacing w:val="-3"/>
        </w:rPr>
        <w:t xml:space="preserve"> and religiosity</w:t>
      </w:r>
      <w:r w:rsidRPr="00360E50">
        <w:rPr>
          <w:rFonts w:ascii="Times New Roman" w:eastAsia="Calibri" w:hAnsi="Times New Roman"/>
          <w:spacing w:val="-3"/>
        </w:rPr>
        <w:t>, ethnicity, gender, issues</w:t>
      </w:r>
    </w:p>
    <w:p w:rsidR="00D01905" w:rsidRDefault="00FD3EFF" w:rsidP="00F66640">
      <w:pPr>
        <w:suppressAutoHyphens/>
        <w:rPr>
          <w:rFonts w:ascii="Times New Roman" w:eastAsia="Calibri" w:hAnsi="Times New Roman"/>
          <w:spacing w:val="-3"/>
        </w:rPr>
      </w:pPr>
      <w:r w:rsidRPr="00360E50">
        <w:rPr>
          <w:rFonts w:ascii="Times New Roman" w:eastAsia="Calibri" w:hAnsi="Times New Roman"/>
          <w:spacing w:val="-3"/>
        </w:rPr>
        <w:t>evidence for polarization of party coalitions today</w:t>
      </w:r>
    </w:p>
    <w:p w:rsidR="00D01905" w:rsidRDefault="00FD3EFF" w:rsidP="00F66640">
      <w:pPr>
        <w:suppressAutoHyphens/>
        <w:rPr>
          <w:rFonts w:ascii="Times New Roman" w:eastAsia="Calibri" w:hAnsi="Times New Roman"/>
          <w:spacing w:val="-3"/>
        </w:rPr>
      </w:pPr>
      <w:r w:rsidRPr="00360E50">
        <w:rPr>
          <w:rFonts w:ascii="Times New Roman" w:eastAsia="Calibri" w:hAnsi="Times New Roman"/>
          <w:spacing w:val="-3"/>
        </w:rPr>
        <w:t>maintaining elections</w:t>
      </w:r>
    </w:p>
    <w:p w:rsidR="00D01905" w:rsidRDefault="00FD3EFF" w:rsidP="00F66640">
      <w:pPr>
        <w:suppressAutoHyphens/>
        <w:rPr>
          <w:rFonts w:ascii="Times New Roman" w:eastAsia="Calibri" w:hAnsi="Times New Roman"/>
          <w:spacing w:val="-3"/>
        </w:rPr>
      </w:pPr>
      <w:r w:rsidRPr="00360E50">
        <w:rPr>
          <w:rFonts w:ascii="Times New Roman" w:eastAsia="Calibri" w:hAnsi="Times New Roman"/>
          <w:spacing w:val="-3"/>
        </w:rPr>
        <w:t>deviating elections</w:t>
      </w:r>
    </w:p>
    <w:p w:rsidR="00D01905" w:rsidRDefault="00FD3EFF" w:rsidP="00F66640">
      <w:pPr>
        <w:suppressAutoHyphens/>
        <w:rPr>
          <w:rFonts w:ascii="Times New Roman" w:eastAsia="Calibri" w:hAnsi="Times New Roman"/>
          <w:spacing w:val="-3"/>
        </w:rPr>
      </w:pPr>
      <w:r w:rsidRPr="00360E50">
        <w:rPr>
          <w:rFonts w:ascii="Times New Roman" w:eastAsia="Calibri" w:hAnsi="Times New Roman"/>
          <w:spacing w:val="-3"/>
        </w:rPr>
        <w:t>dealignment</w:t>
      </w:r>
    </w:p>
    <w:p w:rsidR="00D01905" w:rsidRDefault="00FD3EFF" w:rsidP="00F66640">
      <w:pPr>
        <w:suppressAutoHyphens/>
        <w:rPr>
          <w:rFonts w:ascii="Times New Roman" w:eastAsia="Calibri" w:hAnsi="Times New Roman"/>
          <w:spacing w:val="-3"/>
        </w:rPr>
      </w:pPr>
      <w:r w:rsidRPr="00360E50">
        <w:rPr>
          <w:rFonts w:ascii="Times New Roman" w:eastAsia="Calibri" w:hAnsi="Times New Roman"/>
          <w:spacing w:val="-3"/>
        </w:rPr>
        <w:t>summary of party c</w:t>
      </w:r>
      <w:r w:rsidR="000176A6">
        <w:rPr>
          <w:rFonts w:ascii="Times New Roman" w:eastAsia="Calibri" w:hAnsi="Times New Roman"/>
          <w:spacing w:val="-3"/>
        </w:rPr>
        <w:t>oalition changes (Table 7.4, p. 143</w:t>
      </w:r>
      <w:r w:rsidRPr="00360E50">
        <w:rPr>
          <w:rFonts w:ascii="Times New Roman" w:eastAsia="Calibri" w:hAnsi="Times New Roman"/>
          <w:spacing w:val="-3"/>
        </w:rPr>
        <w:t>)</w:t>
      </w:r>
    </w:p>
    <w:p w:rsidR="00D01905" w:rsidRDefault="00FD3EFF" w:rsidP="00F66640">
      <w:pPr>
        <w:suppressAutoHyphens/>
        <w:rPr>
          <w:rFonts w:ascii="Times New Roman" w:eastAsia="Calibri" w:hAnsi="Times New Roman"/>
          <w:spacing w:val="-3"/>
        </w:rPr>
      </w:pPr>
      <w:r w:rsidRPr="00360E50">
        <w:rPr>
          <w:rFonts w:ascii="Times New Roman" w:eastAsia="Calibri" w:hAnsi="Times New Roman"/>
          <w:spacing w:val="-3"/>
        </w:rPr>
        <w:t>evidence for and against a realignment in the last 50 years</w:t>
      </w:r>
    </w:p>
    <w:p w:rsidR="00E74386" w:rsidRPr="00360E50" w:rsidRDefault="00FD3EFF" w:rsidP="00F66640">
      <w:pPr>
        <w:suppressAutoHyphens/>
        <w:rPr>
          <w:rFonts w:ascii="Times New Roman" w:hAnsi="Times New Roman"/>
        </w:rPr>
      </w:pPr>
      <w:r w:rsidRPr="00360E50">
        <w:rPr>
          <w:rFonts w:ascii="Times New Roman" w:eastAsia="Calibri" w:hAnsi="Times New Roman"/>
          <w:spacing w:val="-3"/>
        </w:rPr>
        <w:t>secular change</w:t>
      </w:r>
    </w:p>
    <w:p w:rsidR="00E70180" w:rsidRPr="00360E50" w:rsidRDefault="00E70180" w:rsidP="00E70180">
      <w:pPr>
        <w:tabs>
          <w:tab w:val="left" w:pos="-720"/>
        </w:tabs>
        <w:suppressAutoHyphens/>
        <w:spacing w:line="240" w:lineRule="atLeast"/>
        <w:rPr>
          <w:rFonts w:ascii="Times New Roman" w:hAnsi="Times New Roman"/>
          <w:b/>
        </w:rPr>
      </w:pPr>
    </w:p>
    <w:p w:rsidR="009D14CC" w:rsidRPr="00360E50" w:rsidRDefault="003F1C3E" w:rsidP="009D14CC">
      <w:pPr>
        <w:pStyle w:val="Heading3"/>
      </w:pPr>
      <w:r w:rsidRPr="00360E50">
        <w:t>Hershey chapter 12 terms</w:t>
      </w:r>
      <w:r w:rsidR="009D14CC" w:rsidRPr="00360E50">
        <w:t>/ Wayne chapter 2 terms</w:t>
      </w:r>
      <w:r w:rsidR="00EA6A59" w:rsidRPr="00360E50">
        <w:t>/Nelson chapter 8 terms</w:t>
      </w:r>
    </w:p>
    <w:p w:rsidR="009A66F6" w:rsidRPr="00360E50" w:rsidRDefault="003240E4">
      <w:pPr>
        <w:tabs>
          <w:tab w:val="left" w:pos="-720"/>
        </w:tabs>
        <w:suppressAutoHyphens/>
        <w:spacing w:line="240" w:lineRule="atLeast"/>
        <w:rPr>
          <w:rFonts w:ascii="Times New Roman" w:hAnsi="Times New Roman"/>
        </w:rPr>
      </w:pPr>
      <w:r w:rsidRPr="00360E50">
        <w:rPr>
          <w:rFonts w:ascii="Times New Roman" w:hAnsi="Times New Roman"/>
        </w:rPr>
        <w:t>Federal Election Campaign Act (FECA) of 1971, 1974</w:t>
      </w:r>
    </w:p>
    <w:p w:rsidR="003240E4" w:rsidRPr="00360E50" w:rsidRDefault="003240E4">
      <w:pPr>
        <w:tabs>
          <w:tab w:val="left" w:pos="-720"/>
        </w:tabs>
        <w:suppressAutoHyphens/>
        <w:spacing w:line="240" w:lineRule="atLeast"/>
        <w:rPr>
          <w:rFonts w:ascii="Times New Roman" w:hAnsi="Times New Roman"/>
        </w:rPr>
      </w:pPr>
      <w:r w:rsidRPr="00360E50">
        <w:rPr>
          <w:rFonts w:ascii="Times New Roman" w:hAnsi="Times New Roman"/>
        </w:rPr>
        <w:t>Federal Election Commission (FEC)</w:t>
      </w:r>
    </w:p>
    <w:p w:rsidR="003240E4" w:rsidRPr="00360E50" w:rsidRDefault="003240E4">
      <w:pPr>
        <w:tabs>
          <w:tab w:val="left" w:pos="-720"/>
        </w:tabs>
        <w:suppressAutoHyphens/>
        <w:spacing w:line="240" w:lineRule="atLeast"/>
        <w:rPr>
          <w:rFonts w:ascii="Times New Roman" w:hAnsi="Times New Roman"/>
        </w:rPr>
      </w:pPr>
      <w:r w:rsidRPr="00360E50">
        <w:rPr>
          <w:rFonts w:ascii="Times New Roman" w:hAnsi="Times New Roman"/>
        </w:rPr>
        <w:t>Buckley v. Valeo (1976)</w:t>
      </w:r>
    </w:p>
    <w:p w:rsidR="003240E4" w:rsidRDefault="003240E4">
      <w:pPr>
        <w:tabs>
          <w:tab w:val="left" w:pos="-720"/>
        </w:tabs>
        <w:suppressAutoHyphens/>
        <w:spacing w:line="240" w:lineRule="atLeast"/>
        <w:rPr>
          <w:rFonts w:ascii="Times New Roman" w:hAnsi="Times New Roman"/>
        </w:rPr>
      </w:pPr>
      <w:r w:rsidRPr="00360E50">
        <w:rPr>
          <w:rFonts w:ascii="Times New Roman" w:hAnsi="Times New Roman"/>
        </w:rPr>
        <w:t>Bipartisan Campaign Reform Act of 2002 (aka McCain-Feingold)</w:t>
      </w:r>
    </w:p>
    <w:p w:rsidR="002950BE" w:rsidRPr="00360E50" w:rsidRDefault="002950BE">
      <w:pPr>
        <w:tabs>
          <w:tab w:val="left" w:pos="-720"/>
        </w:tabs>
        <w:suppressAutoHyphens/>
        <w:spacing w:line="240" w:lineRule="atLeast"/>
        <w:rPr>
          <w:rFonts w:ascii="Times New Roman" w:hAnsi="Times New Roman"/>
        </w:rPr>
      </w:pPr>
      <w:r>
        <w:rPr>
          <w:rFonts w:ascii="Times New Roman" w:hAnsi="Times New Roman"/>
        </w:rPr>
        <w:t>Citizens United v. Federal Election Commission (2010)</w:t>
      </w:r>
    </w:p>
    <w:p w:rsidR="003240E4" w:rsidRPr="00360E50" w:rsidRDefault="003240E4">
      <w:pPr>
        <w:tabs>
          <w:tab w:val="left" w:pos="-720"/>
        </w:tabs>
        <w:suppressAutoHyphens/>
        <w:spacing w:line="240" w:lineRule="atLeast"/>
        <w:rPr>
          <w:rFonts w:ascii="Times New Roman" w:hAnsi="Times New Roman"/>
        </w:rPr>
      </w:pPr>
      <w:r w:rsidRPr="00360E50">
        <w:rPr>
          <w:rFonts w:ascii="Times New Roman" w:hAnsi="Times New Roman"/>
        </w:rPr>
        <w:t>McConnell v. Federal Election Commission (2003)</w:t>
      </w:r>
    </w:p>
    <w:p w:rsidR="003240E4" w:rsidRPr="00360E50" w:rsidRDefault="003240E4">
      <w:pPr>
        <w:tabs>
          <w:tab w:val="left" w:pos="-720"/>
        </w:tabs>
        <w:suppressAutoHyphens/>
        <w:spacing w:line="240" w:lineRule="atLeast"/>
        <w:rPr>
          <w:rFonts w:ascii="Times New Roman" w:hAnsi="Times New Roman"/>
        </w:rPr>
      </w:pPr>
      <w:r w:rsidRPr="00360E50">
        <w:rPr>
          <w:rFonts w:ascii="Times New Roman" w:hAnsi="Times New Roman"/>
        </w:rPr>
        <w:t>hard money</w:t>
      </w:r>
    </w:p>
    <w:p w:rsidR="003240E4" w:rsidRPr="00360E50" w:rsidRDefault="003240E4">
      <w:pPr>
        <w:tabs>
          <w:tab w:val="left" w:pos="-720"/>
        </w:tabs>
        <w:suppressAutoHyphens/>
        <w:spacing w:line="240" w:lineRule="atLeast"/>
        <w:rPr>
          <w:rFonts w:ascii="Times New Roman" w:hAnsi="Times New Roman"/>
        </w:rPr>
      </w:pPr>
      <w:r w:rsidRPr="00360E50">
        <w:rPr>
          <w:rFonts w:ascii="Times New Roman" w:hAnsi="Times New Roman"/>
        </w:rPr>
        <w:t>political action committee (PAC)</w:t>
      </w:r>
    </w:p>
    <w:p w:rsidR="003240E4" w:rsidRPr="00360E50" w:rsidRDefault="003240E4">
      <w:pPr>
        <w:tabs>
          <w:tab w:val="left" w:pos="-720"/>
        </w:tabs>
        <w:suppressAutoHyphens/>
        <w:spacing w:line="240" w:lineRule="atLeast"/>
        <w:rPr>
          <w:rFonts w:ascii="Times New Roman" w:hAnsi="Times New Roman"/>
        </w:rPr>
      </w:pPr>
      <w:r w:rsidRPr="00360E50">
        <w:rPr>
          <w:rFonts w:ascii="Times New Roman" w:hAnsi="Times New Roman"/>
        </w:rPr>
        <w:t>matching funds</w:t>
      </w:r>
    </w:p>
    <w:p w:rsidR="003240E4" w:rsidRPr="00360E50" w:rsidRDefault="003240E4">
      <w:pPr>
        <w:tabs>
          <w:tab w:val="left" w:pos="-720"/>
        </w:tabs>
        <w:suppressAutoHyphens/>
        <w:spacing w:line="240" w:lineRule="atLeast"/>
        <w:rPr>
          <w:rFonts w:ascii="Times New Roman" w:hAnsi="Times New Roman"/>
        </w:rPr>
      </w:pPr>
      <w:r w:rsidRPr="00360E50">
        <w:rPr>
          <w:rFonts w:ascii="Times New Roman" w:hAnsi="Times New Roman"/>
        </w:rPr>
        <w:lastRenderedPageBreak/>
        <w:t>public funds</w:t>
      </w:r>
    </w:p>
    <w:p w:rsidR="003240E4" w:rsidRPr="00360E50" w:rsidRDefault="003240E4">
      <w:pPr>
        <w:tabs>
          <w:tab w:val="left" w:pos="-720"/>
        </w:tabs>
        <w:suppressAutoHyphens/>
        <w:spacing w:line="240" w:lineRule="atLeast"/>
        <w:rPr>
          <w:rFonts w:ascii="Times New Roman" w:hAnsi="Times New Roman"/>
        </w:rPr>
      </w:pPr>
      <w:r w:rsidRPr="00360E50">
        <w:rPr>
          <w:rFonts w:ascii="Times New Roman" w:hAnsi="Times New Roman"/>
        </w:rPr>
        <w:t>independent expenditures</w:t>
      </w:r>
    </w:p>
    <w:p w:rsidR="003240E4" w:rsidRPr="00360E50" w:rsidRDefault="003240E4">
      <w:pPr>
        <w:tabs>
          <w:tab w:val="left" w:pos="-720"/>
        </w:tabs>
        <w:suppressAutoHyphens/>
        <w:spacing w:line="240" w:lineRule="atLeast"/>
        <w:rPr>
          <w:rFonts w:ascii="Times New Roman" w:hAnsi="Times New Roman"/>
        </w:rPr>
      </w:pPr>
      <w:r w:rsidRPr="00360E50">
        <w:rPr>
          <w:rFonts w:ascii="Times New Roman" w:hAnsi="Times New Roman"/>
        </w:rPr>
        <w:t>soft money</w:t>
      </w:r>
    </w:p>
    <w:p w:rsidR="003240E4" w:rsidRPr="00360E50" w:rsidRDefault="003240E4">
      <w:pPr>
        <w:tabs>
          <w:tab w:val="left" w:pos="-720"/>
        </w:tabs>
        <w:suppressAutoHyphens/>
        <w:spacing w:line="240" w:lineRule="atLeast"/>
        <w:rPr>
          <w:rFonts w:ascii="Times New Roman" w:hAnsi="Times New Roman"/>
        </w:rPr>
      </w:pPr>
      <w:r w:rsidRPr="00360E50">
        <w:rPr>
          <w:rFonts w:ascii="Times New Roman" w:hAnsi="Times New Roman"/>
        </w:rPr>
        <w:t>527 political committees</w:t>
      </w:r>
    </w:p>
    <w:p w:rsidR="003240E4" w:rsidRDefault="003240E4">
      <w:pPr>
        <w:tabs>
          <w:tab w:val="left" w:pos="-720"/>
        </w:tabs>
        <w:suppressAutoHyphens/>
        <w:spacing w:line="240" w:lineRule="atLeast"/>
        <w:rPr>
          <w:rFonts w:ascii="Times New Roman" w:hAnsi="Times New Roman"/>
        </w:rPr>
      </w:pPr>
      <w:r w:rsidRPr="00360E50">
        <w:rPr>
          <w:rFonts w:ascii="Times New Roman" w:hAnsi="Times New Roman"/>
        </w:rPr>
        <w:t>501(c)(3) groups and 501(c)(4) groups</w:t>
      </w:r>
      <w:r w:rsidR="002724D4" w:rsidRPr="00360E50">
        <w:rPr>
          <w:rFonts w:ascii="Times New Roman" w:hAnsi="Times New Roman"/>
        </w:rPr>
        <w:t>, why these</w:t>
      </w:r>
      <w:r w:rsidR="00A62CBC" w:rsidRPr="00360E50">
        <w:rPr>
          <w:rFonts w:ascii="Times New Roman" w:hAnsi="Times New Roman"/>
        </w:rPr>
        <w:t xml:space="preserve"> </w:t>
      </w:r>
      <w:r w:rsidR="002724D4" w:rsidRPr="00360E50">
        <w:rPr>
          <w:rFonts w:ascii="Times New Roman" w:hAnsi="Times New Roman"/>
        </w:rPr>
        <w:t>group</w:t>
      </w:r>
      <w:r w:rsidR="00CC1CD5">
        <w:rPr>
          <w:rFonts w:ascii="Times New Roman" w:hAnsi="Times New Roman"/>
        </w:rPr>
        <w:t xml:space="preserve"> type</w:t>
      </w:r>
      <w:r w:rsidR="002724D4" w:rsidRPr="00360E50">
        <w:rPr>
          <w:rFonts w:ascii="Times New Roman" w:hAnsi="Times New Roman"/>
        </w:rPr>
        <w:t>s became more important in 2008</w:t>
      </w:r>
    </w:p>
    <w:p w:rsidR="002950BE" w:rsidRPr="00360E50" w:rsidRDefault="002950BE">
      <w:pPr>
        <w:tabs>
          <w:tab w:val="left" w:pos="-720"/>
        </w:tabs>
        <w:suppressAutoHyphens/>
        <w:spacing w:line="240" w:lineRule="atLeast"/>
        <w:rPr>
          <w:rFonts w:ascii="Times New Roman" w:hAnsi="Times New Roman"/>
        </w:rPr>
      </w:pPr>
      <w:r>
        <w:rPr>
          <w:rFonts w:ascii="Times New Roman" w:hAnsi="Times New Roman"/>
        </w:rPr>
        <w:t>Super PACs</w:t>
      </w:r>
    </w:p>
    <w:p w:rsidR="003240E4" w:rsidRPr="00360E50" w:rsidRDefault="003240E4">
      <w:pPr>
        <w:tabs>
          <w:tab w:val="left" w:pos="-720"/>
        </w:tabs>
        <w:suppressAutoHyphens/>
        <w:spacing w:line="240" w:lineRule="atLeast"/>
        <w:rPr>
          <w:rFonts w:ascii="Times New Roman" w:hAnsi="Times New Roman"/>
        </w:rPr>
      </w:pPr>
      <w:r w:rsidRPr="00360E50">
        <w:rPr>
          <w:rFonts w:ascii="Times New Roman" w:hAnsi="Times New Roman"/>
        </w:rPr>
        <w:t>important characteristics of Obama’s donor base in 2008</w:t>
      </w:r>
    </w:p>
    <w:p w:rsidR="003240E4" w:rsidRDefault="003240E4">
      <w:pPr>
        <w:tabs>
          <w:tab w:val="left" w:pos="-720"/>
        </w:tabs>
        <w:suppressAutoHyphens/>
        <w:spacing w:line="240" w:lineRule="atLeast"/>
        <w:rPr>
          <w:rFonts w:ascii="Times New Roman" w:hAnsi="Times New Roman"/>
        </w:rPr>
      </w:pPr>
      <w:r w:rsidRPr="00360E50">
        <w:rPr>
          <w:rFonts w:ascii="Times New Roman" w:hAnsi="Times New Roman"/>
        </w:rPr>
        <w:t>campaign finance problems faced by Hillary Clinton during 2008 nomination battle</w:t>
      </w:r>
    </w:p>
    <w:p w:rsidR="00620991" w:rsidRDefault="00620991">
      <w:pPr>
        <w:tabs>
          <w:tab w:val="left" w:pos="-720"/>
        </w:tabs>
        <w:suppressAutoHyphens/>
        <w:spacing w:line="240" w:lineRule="atLeast"/>
        <w:rPr>
          <w:rFonts w:ascii="Times New Roman" w:hAnsi="Times New Roman"/>
        </w:rPr>
      </w:pPr>
    </w:p>
    <w:p w:rsidR="00620991" w:rsidRDefault="00620991">
      <w:pPr>
        <w:tabs>
          <w:tab w:val="left" w:pos="-720"/>
        </w:tabs>
        <w:suppressAutoHyphens/>
        <w:spacing w:line="240" w:lineRule="atLeast"/>
        <w:rPr>
          <w:rFonts w:ascii="Times New Roman" w:hAnsi="Times New Roman"/>
          <w:b/>
        </w:rPr>
      </w:pPr>
      <w:r>
        <w:rPr>
          <w:rFonts w:ascii="Times New Roman" w:hAnsi="Times New Roman"/>
          <w:b/>
        </w:rPr>
        <w:t xml:space="preserve">Terms from </w:t>
      </w:r>
      <w:hyperlink r:id="rId9" w:history="1">
        <w:r w:rsidRPr="00620991">
          <w:rPr>
            <w:rStyle w:val="Hyperlink"/>
            <w:rFonts w:ascii="Times New Roman" w:hAnsi="Times New Roman"/>
            <w:b/>
          </w:rPr>
          <w:t>Bai article on 2012 campaign finance</w:t>
        </w:r>
      </w:hyperlink>
      <w:r>
        <w:rPr>
          <w:rFonts w:ascii="Times New Roman" w:hAnsi="Times New Roman"/>
          <w:b/>
        </w:rPr>
        <w:t xml:space="preserve"> (September 21)</w:t>
      </w:r>
    </w:p>
    <w:p w:rsidR="00384F92" w:rsidRDefault="00BC50EC">
      <w:pPr>
        <w:tabs>
          <w:tab w:val="left" w:pos="-720"/>
        </w:tabs>
        <w:suppressAutoHyphens/>
        <w:spacing w:line="240" w:lineRule="atLeast"/>
        <w:rPr>
          <w:rFonts w:ascii="Times New Roman" w:hAnsi="Times New Roman"/>
        </w:rPr>
      </w:pPr>
      <w:r>
        <w:rPr>
          <w:rFonts w:ascii="Times New Roman" w:hAnsi="Times New Roman"/>
        </w:rPr>
        <w:t>Key changes to campaign finance after Citizens United ruling (p. 2 of article especially)</w:t>
      </w:r>
    </w:p>
    <w:p w:rsidR="00BC50EC" w:rsidRDefault="00BC50EC">
      <w:pPr>
        <w:tabs>
          <w:tab w:val="left" w:pos="-720"/>
        </w:tabs>
        <w:suppressAutoHyphens/>
        <w:spacing w:line="240" w:lineRule="atLeast"/>
        <w:rPr>
          <w:rFonts w:ascii="Times New Roman" w:hAnsi="Times New Roman"/>
        </w:rPr>
      </w:pPr>
      <w:r>
        <w:rPr>
          <w:rFonts w:ascii="Times New Roman" w:hAnsi="Times New Roman"/>
        </w:rPr>
        <w:t>Why the Citizens United ruling was more incremental than transformational</w:t>
      </w:r>
    </w:p>
    <w:p w:rsidR="003240E4" w:rsidRPr="00360E50" w:rsidRDefault="003240E4">
      <w:pPr>
        <w:tabs>
          <w:tab w:val="left" w:pos="-720"/>
        </w:tabs>
        <w:suppressAutoHyphens/>
        <w:spacing w:line="240" w:lineRule="atLeast"/>
        <w:rPr>
          <w:rFonts w:ascii="Times New Roman" w:hAnsi="Times New Roman"/>
        </w:rPr>
      </w:pPr>
    </w:p>
    <w:p w:rsidR="00C04BBB" w:rsidRPr="00360E50" w:rsidRDefault="001F238F">
      <w:pPr>
        <w:pStyle w:val="Heading3"/>
      </w:pPr>
      <w:r w:rsidRPr="00360E50">
        <w:t>Wayne</w:t>
      </w:r>
      <w:r w:rsidR="00C04BBB" w:rsidRPr="00360E50">
        <w:t xml:space="preserve"> chapter 1 terms</w:t>
      </w:r>
    </w:p>
    <w:p w:rsidR="00751F42" w:rsidRDefault="009B7FC8">
      <w:pPr>
        <w:tabs>
          <w:tab w:val="left" w:pos="-720"/>
        </w:tabs>
        <w:suppressAutoHyphens/>
        <w:spacing w:line="240" w:lineRule="atLeast"/>
        <w:rPr>
          <w:rFonts w:ascii="Times New Roman" w:hAnsi="Times New Roman"/>
        </w:rPr>
      </w:pPr>
      <w:r w:rsidRPr="00360E50">
        <w:rPr>
          <w:rFonts w:ascii="Times New Roman" w:hAnsi="Times New Roman"/>
        </w:rPr>
        <w:t>Electoral College &amp; why it was created</w:t>
      </w:r>
    </w:p>
    <w:p w:rsidR="00751F42" w:rsidRDefault="009B7FC8">
      <w:pPr>
        <w:tabs>
          <w:tab w:val="left" w:pos="-720"/>
        </w:tabs>
        <w:suppressAutoHyphens/>
        <w:spacing w:line="240" w:lineRule="atLeast"/>
        <w:rPr>
          <w:rFonts w:ascii="Times New Roman" w:hAnsi="Times New Roman"/>
        </w:rPr>
      </w:pPr>
      <w:r w:rsidRPr="00360E50">
        <w:rPr>
          <w:rFonts w:ascii="Times New Roman" w:hAnsi="Times New Roman"/>
        </w:rPr>
        <w:t>partisan congressional caucuses</w:t>
      </w:r>
    </w:p>
    <w:p w:rsidR="00751F42" w:rsidRDefault="009B7FC8">
      <w:pPr>
        <w:tabs>
          <w:tab w:val="left" w:pos="-720"/>
        </w:tabs>
        <w:suppressAutoHyphens/>
        <w:spacing w:line="240" w:lineRule="atLeast"/>
        <w:rPr>
          <w:rFonts w:ascii="Times New Roman" w:hAnsi="Times New Roman"/>
        </w:rPr>
      </w:pPr>
      <w:r w:rsidRPr="00360E50">
        <w:rPr>
          <w:rFonts w:ascii="Times New Roman" w:hAnsi="Times New Roman"/>
        </w:rPr>
        <w:t>why national nominating conventions arose to guide presidential selection</w:t>
      </w:r>
    </w:p>
    <w:p w:rsidR="00751F42" w:rsidRDefault="009B7FC8">
      <w:pPr>
        <w:tabs>
          <w:tab w:val="left" w:pos="-720"/>
        </w:tabs>
        <w:suppressAutoHyphens/>
        <w:spacing w:line="240" w:lineRule="atLeast"/>
        <w:rPr>
          <w:rFonts w:ascii="Times New Roman" w:hAnsi="Times New Roman"/>
        </w:rPr>
      </w:pPr>
      <w:r w:rsidRPr="00360E50">
        <w:rPr>
          <w:rFonts w:ascii="Times New Roman" w:hAnsi="Times New Roman"/>
        </w:rPr>
        <w:t>significance of 1912 election procedures</w:t>
      </w:r>
    </w:p>
    <w:p w:rsidR="00751F42" w:rsidRDefault="009B7FC8">
      <w:pPr>
        <w:tabs>
          <w:tab w:val="left" w:pos="-720"/>
        </w:tabs>
        <w:suppressAutoHyphens/>
        <w:spacing w:line="240" w:lineRule="atLeast"/>
        <w:rPr>
          <w:rFonts w:ascii="Times New Roman" w:hAnsi="Times New Roman"/>
        </w:rPr>
      </w:pPr>
      <w:r w:rsidRPr="00360E50">
        <w:rPr>
          <w:rFonts w:ascii="Times New Roman" w:hAnsi="Times New Roman"/>
        </w:rPr>
        <w:t>why primaries became so frequent after 1968</w:t>
      </w:r>
    </w:p>
    <w:p w:rsidR="00751F42" w:rsidRDefault="009B7FC8">
      <w:pPr>
        <w:tabs>
          <w:tab w:val="left" w:pos="-720"/>
        </w:tabs>
        <w:suppressAutoHyphens/>
        <w:spacing w:line="240" w:lineRule="atLeast"/>
        <w:rPr>
          <w:rFonts w:ascii="Times New Roman" w:hAnsi="Times New Roman"/>
        </w:rPr>
      </w:pPr>
      <w:r w:rsidRPr="00360E50">
        <w:rPr>
          <w:rFonts w:ascii="Times New Roman" w:hAnsi="Times New Roman"/>
        </w:rPr>
        <w:t>12</w:t>
      </w:r>
      <w:r w:rsidRPr="00360E50">
        <w:rPr>
          <w:rFonts w:ascii="Times New Roman" w:hAnsi="Times New Roman"/>
          <w:vertAlign w:val="superscript"/>
        </w:rPr>
        <w:t>th</w:t>
      </w:r>
      <w:r w:rsidRPr="00360E50">
        <w:rPr>
          <w:rFonts w:ascii="Times New Roman" w:hAnsi="Times New Roman"/>
        </w:rPr>
        <w:t xml:space="preserve"> Amendment</w:t>
      </w:r>
    </w:p>
    <w:p w:rsidR="00751F42" w:rsidRDefault="009B7FC8">
      <w:pPr>
        <w:tabs>
          <w:tab w:val="left" w:pos="-720"/>
        </w:tabs>
        <w:suppressAutoHyphens/>
        <w:spacing w:line="240" w:lineRule="atLeast"/>
        <w:rPr>
          <w:rFonts w:ascii="Times New Roman" w:hAnsi="Times New Roman"/>
        </w:rPr>
      </w:pPr>
      <w:r w:rsidRPr="00360E50">
        <w:rPr>
          <w:rFonts w:ascii="Times New Roman" w:hAnsi="Times New Roman"/>
        </w:rPr>
        <w:t>elections with disputed outcomes (1800, 1824, 1876, 2000) &amp; the nature of each dispute</w:t>
      </w:r>
    </w:p>
    <w:p w:rsidR="00751F42" w:rsidRDefault="009B7FC8">
      <w:pPr>
        <w:tabs>
          <w:tab w:val="left" w:pos="-720"/>
        </w:tabs>
        <w:suppressAutoHyphens/>
        <w:spacing w:line="240" w:lineRule="atLeast"/>
        <w:rPr>
          <w:rFonts w:ascii="Times New Roman" w:hAnsi="Times New Roman"/>
        </w:rPr>
      </w:pPr>
      <w:r w:rsidRPr="00360E50">
        <w:rPr>
          <w:rFonts w:ascii="Times New Roman" w:hAnsi="Times New Roman"/>
        </w:rPr>
        <w:t>specific concerns raised in counting the 2000 Florida vote</w:t>
      </w:r>
    </w:p>
    <w:p w:rsidR="00751F42" w:rsidRDefault="009B7FC8">
      <w:pPr>
        <w:tabs>
          <w:tab w:val="left" w:pos="-720"/>
        </w:tabs>
        <w:suppressAutoHyphens/>
        <w:spacing w:line="240" w:lineRule="atLeast"/>
        <w:rPr>
          <w:rFonts w:ascii="Times New Roman" w:hAnsi="Times New Roman"/>
        </w:rPr>
      </w:pPr>
      <w:r w:rsidRPr="00360E50">
        <w:rPr>
          <w:rFonts w:ascii="Times New Roman" w:hAnsi="Times New Roman"/>
          <w:i/>
          <w:iCs/>
        </w:rPr>
        <w:t>Bush v. Gore</w:t>
      </w:r>
    </w:p>
    <w:p w:rsidR="00C04BBB" w:rsidRPr="00360E50" w:rsidRDefault="009B7FC8">
      <w:pPr>
        <w:tabs>
          <w:tab w:val="left" w:pos="-720"/>
        </w:tabs>
        <w:suppressAutoHyphens/>
        <w:spacing w:line="240" w:lineRule="atLeast"/>
        <w:rPr>
          <w:rFonts w:ascii="Times New Roman" w:hAnsi="Times New Roman"/>
        </w:rPr>
      </w:pPr>
      <w:r w:rsidRPr="00360E50">
        <w:rPr>
          <w:rFonts w:ascii="Times New Roman" w:hAnsi="Times New Roman"/>
        </w:rPr>
        <w:t>built-in biases of the Electoral College</w:t>
      </w:r>
    </w:p>
    <w:p w:rsidR="009B7FC8" w:rsidRPr="00360E50" w:rsidRDefault="009B7FC8">
      <w:pPr>
        <w:tabs>
          <w:tab w:val="left" w:pos="-720"/>
        </w:tabs>
        <w:suppressAutoHyphens/>
        <w:spacing w:line="240" w:lineRule="atLeast"/>
        <w:rPr>
          <w:rFonts w:ascii="Times New Roman" w:hAnsi="Times New Roman"/>
        </w:rPr>
      </w:pPr>
    </w:p>
    <w:p w:rsidR="00C04BBB" w:rsidRPr="00360E50" w:rsidRDefault="001F238F">
      <w:pPr>
        <w:pStyle w:val="Heading3"/>
      </w:pPr>
      <w:r w:rsidRPr="00360E50">
        <w:t>Wayne</w:t>
      </w:r>
      <w:r w:rsidR="00C04BBB" w:rsidRPr="00360E50">
        <w:t xml:space="preserve"> chapter 3 terms</w:t>
      </w:r>
    </w:p>
    <w:p w:rsidR="0036328E" w:rsidRPr="0036328E" w:rsidRDefault="0036328E">
      <w:pPr>
        <w:tabs>
          <w:tab w:val="left" w:pos="-720"/>
        </w:tabs>
        <w:suppressAutoHyphens/>
        <w:spacing w:line="240" w:lineRule="atLeast"/>
        <w:rPr>
          <w:rFonts w:ascii="Times New Roman" w:hAnsi="Times New Roman"/>
          <w:b/>
        </w:rPr>
      </w:pPr>
      <w:r>
        <w:rPr>
          <w:rFonts w:ascii="Times New Roman" w:hAnsi="Times New Roman"/>
          <w:b/>
        </w:rPr>
        <w:t xml:space="preserve">See also:  </w:t>
      </w:r>
      <w:hyperlink r:id="rId10" w:history="1">
        <w:r w:rsidRPr="0036328E">
          <w:rPr>
            <w:rStyle w:val="Hyperlink"/>
            <w:rFonts w:ascii="Times New Roman" w:hAnsi="Times New Roman"/>
            <w:b/>
          </w:rPr>
          <w:t>chart of voting behavior models</w:t>
        </w:r>
      </w:hyperlink>
      <w:r>
        <w:rPr>
          <w:rFonts w:ascii="Times New Roman" w:hAnsi="Times New Roman"/>
          <w:b/>
        </w:rPr>
        <w:t xml:space="preserve"> (Sept. 24 handout), Chris’s September 24 </w:t>
      </w:r>
      <w:hyperlink r:id="rId11" w:history="1">
        <w:proofErr w:type="spellStart"/>
        <w:proofErr w:type="gramStart"/>
        <w:r w:rsidRPr="0036328E">
          <w:rPr>
            <w:rStyle w:val="Hyperlink"/>
            <w:rFonts w:ascii="Times New Roman" w:hAnsi="Times New Roman"/>
            <w:b/>
          </w:rPr>
          <w:t>powerpoint</w:t>
        </w:r>
        <w:proofErr w:type="spellEnd"/>
        <w:proofErr w:type="gramEnd"/>
        <w:r w:rsidRPr="0036328E">
          <w:rPr>
            <w:rStyle w:val="Hyperlink"/>
            <w:rFonts w:ascii="Times New Roman" w:hAnsi="Times New Roman"/>
            <w:b/>
          </w:rPr>
          <w:t xml:space="preserve"> slides</w:t>
        </w:r>
      </w:hyperlink>
      <w:bookmarkStart w:id="0" w:name="_GoBack"/>
      <w:bookmarkEnd w:id="0"/>
      <w:r>
        <w:rPr>
          <w:rFonts w:ascii="Times New Roman" w:hAnsi="Times New Roman"/>
          <w:b/>
        </w:rPr>
        <w:t xml:space="preserve"> on voting behavior models</w:t>
      </w:r>
    </w:p>
    <w:p w:rsidR="00297931" w:rsidRDefault="00360E50">
      <w:pPr>
        <w:tabs>
          <w:tab w:val="left" w:pos="-720"/>
        </w:tabs>
        <w:suppressAutoHyphens/>
        <w:spacing w:line="240" w:lineRule="atLeast"/>
        <w:rPr>
          <w:rFonts w:ascii="Times New Roman" w:hAnsi="Times New Roman"/>
        </w:rPr>
      </w:pPr>
      <w:r w:rsidRPr="00360E50">
        <w:rPr>
          <w:rFonts w:ascii="Times New Roman" w:hAnsi="Times New Roman"/>
        </w:rPr>
        <w:t>problems with measuring voter turnout</w:t>
      </w:r>
    </w:p>
    <w:p w:rsidR="00297931" w:rsidRDefault="00360E50">
      <w:pPr>
        <w:tabs>
          <w:tab w:val="left" w:pos="-720"/>
        </w:tabs>
        <w:suppressAutoHyphens/>
        <w:spacing w:line="240" w:lineRule="atLeast"/>
        <w:rPr>
          <w:rFonts w:ascii="Times New Roman" w:hAnsi="Times New Roman"/>
        </w:rPr>
      </w:pPr>
      <w:r w:rsidRPr="00360E50">
        <w:rPr>
          <w:rFonts w:ascii="Times New Roman" w:hAnsi="Times New Roman"/>
        </w:rPr>
        <w:t>23</w:t>
      </w:r>
      <w:r w:rsidRPr="00360E50">
        <w:rPr>
          <w:rFonts w:ascii="Times New Roman" w:hAnsi="Times New Roman"/>
          <w:vertAlign w:val="superscript"/>
        </w:rPr>
        <w:t>rd</w:t>
      </w:r>
      <w:r w:rsidRPr="00360E50">
        <w:rPr>
          <w:rFonts w:ascii="Times New Roman" w:hAnsi="Times New Roman"/>
        </w:rPr>
        <w:t xml:space="preserve"> Amendment</w:t>
      </w:r>
    </w:p>
    <w:p w:rsidR="00297931" w:rsidRDefault="00360E50">
      <w:pPr>
        <w:tabs>
          <w:tab w:val="left" w:pos="-720"/>
        </w:tabs>
        <w:suppressAutoHyphens/>
        <w:spacing w:line="240" w:lineRule="atLeast"/>
        <w:rPr>
          <w:rFonts w:ascii="Times New Roman" w:hAnsi="Times New Roman"/>
        </w:rPr>
      </w:pPr>
      <w:r w:rsidRPr="00360E50">
        <w:rPr>
          <w:rFonts w:ascii="Times New Roman" w:hAnsi="Times New Roman"/>
        </w:rPr>
        <w:t>24</w:t>
      </w:r>
      <w:r w:rsidRPr="00360E50">
        <w:rPr>
          <w:rFonts w:ascii="Times New Roman" w:hAnsi="Times New Roman"/>
          <w:vertAlign w:val="superscript"/>
        </w:rPr>
        <w:t>th</w:t>
      </w:r>
      <w:r w:rsidRPr="00360E50">
        <w:rPr>
          <w:rFonts w:ascii="Times New Roman" w:hAnsi="Times New Roman"/>
        </w:rPr>
        <w:t xml:space="preserve"> Amendment</w:t>
      </w:r>
    </w:p>
    <w:p w:rsidR="00297931" w:rsidRDefault="00360E50">
      <w:pPr>
        <w:tabs>
          <w:tab w:val="left" w:pos="-720"/>
        </w:tabs>
        <w:suppressAutoHyphens/>
        <w:spacing w:line="240" w:lineRule="atLeast"/>
        <w:rPr>
          <w:rFonts w:ascii="Times New Roman" w:hAnsi="Times New Roman"/>
        </w:rPr>
      </w:pPr>
      <w:r w:rsidRPr="00360E50">
        <w:rPr>
          <w:rFonts w:ascii="Times New Roman" w:hAnsi="Times New Roman"/>
        </w:rPr>
        <w:t>26</w:t>
      </w:r>
      <w:r w:rsidRPr="00360E50">
        <w:rPr>
          <w:rFonts w:ascii="Times New Roman" w:hAnsi="Times New Roman"/>
          <w:vertAlign w:val="superscript"/>
        </w:rPr>
        <w:t>th</w:t>
      </w:r>
      <w:r w:rsidRPr="00360E50">
        <w:rPr>
          <w:rFonts w:ascii="Times New Roman" w:hAnsi="Times New Roman"/>
        </w:rPr>
        <w:t xml:space="preserve"> Amendment</w:t>
      </w:r>
    </w:p>
    <w:p w:rsidR="00297931" w:rsidRDefault="00360E50">
      <w:pPr>
        <w:tabs>
          <w:tab w:val="left" w:pos="-720"/>
        </w:tabs>
        <w:suppressAutoHyphens/>
        <w:spacing w:line="240" w:lineRule="atLeast"/>
        <w:rPr>
          <w:rFonts w:ascii="Times New Roman" w:hAnsi="Times New Roman"/>
        </w:rPr>
      </w:pPr>
      <w:r w:rsidRPr="00360E50">
        <w:rPr>
          <w:rFonts w:ascii="Times New Roman" w:hAnsi="Times New Roman"/>
        </w:rPr>
        <w:t>Voting Rights Act</w:t>
      </w:r>
    </w:p>
    <w:p w:rsidR="00297931" w:rsidRDefault="00360E50">
      <w:pPr>
        <w:tabs>
          <w:tab w:val="left" w:pos="-720"/>
        </w:tabs>
        <w:suppressAutoHyphens/>
        <w:spacing w:line="240" w:lineRule="atLeast"/>
        <w:rPr>
          <w:rFonts w:ascii="Times New Roman" w:hAnsi="Times New Roman"/>
        </w:rPr>
      </w:pPr>
      <w:r w:rsidRPr="00360E50">
        <w:rPr>
          <w:rFonts w:ascii="Times New Roman" w:hAnsi="Times New Roman"/>
        </w:rPr>
        <w:t>legal constraints on turnout</w:t>
      </w:r>
    </w:p>
    <w:p w:rsidR="00297931" w:rsidRDefault="00360E50">
      <w:pPr>
        <w:tabs>
          <w:tab w:val="left" w:pos="-720"/>
        </w:tabs>
        <w:suppressAutoHyphens/>
        <w:spacing w:line="240" w:lineRule="atLeast"/>
        <w:rPr>
          <w:rFonts w:ascii="Times New Roman" w:hAnsi="Times New Roman"/>
        </w:rPr>
      </w:pPr>
      <w:r w:rsidRPr="00360E50">
        <w:rPr>
          <w:rFonts w:ascii="Times New Roman" w:hAnsi="Times New Roman"/>
        </w:rPr>
        <w:t>motor-voter law</w:t>
      </w:r>
    </w:p>
    <w:p w:rsidR="00297931" w:rsidRDefault="00360E50">
      <w:pPr>
        <w:tabs>
          <w:tab w:val="left" w:pos="-720"/>
        </w:tabs>
        <w:suppressAutoHyphens/>
        <w:spacing w:line="240" w:lineRule="atLeast"/>
        <w:rPr>
          <w:rFonts w:ascii="Times New Roman" w:hAnsi="Times New Roman"/>
        </w:rPr>
      </w:pPr>
      <w:r w:rsidRPr="00360E50">
        <w:rPr>
          <w:rFonts w:ascii="Times New Roman" w:hAnsi="Times New Roman"/>
        </w:rPr>
        <w:t>psychological barriers to voting</w:t>
      </w:r>
    </w:p>
    <w:p w:rsidR="00200E31" w:rsidRDefault="00200E31">
      <w:pPr>
        <w:tabs>
          <w:tab w:val="left" w:pos="-720"/>
        </w:tabs>
        <w:suppressAutoHyphens/>
        <w:spacing w:line="240" w:lineRule="atLeast"/>
        <w:rPr>
          <w:rFonts w:ascii="Times New Roman" w:hAnsi="Times New Roman"/>
        </w:rPr>
      </w:pPr>
      <w:r>
        <w:rPr>
          <w:rFonts w:ascii="Times New Roman" w:hAnsi="Times New Roman"/>
        </w:rPr>
        <w:t>education and v</w:t>
      </w:r>
      <w:r w:rsidR="00297931">
        <w:rPr>
          <w:rFonts w:ascii="Times New Roman" w:hAnsi="Times New Roman"/>
        </w:rPr>
        <w:t>oter turnout</w:t>
      </w:r>
    </w:p>
    <w:p w:rsidR="00297931" w:rsidRDefault="00200E31">
      <w:pPr>
        <w:tabs>
          <w:tab w:val="left" w:pos="-720"/>
        </w:tabs>
        <w:suppressAutoHyphens/>
        <w:spacing w:line="240" w:lineRule="atLeast"/>
        <w:rPr>
          <w:rFonts w:ascii="Times New Roman" w:hAnsi="Times New Roman"/>
        </w:rPr>
      </w:pPr>
      <w:r>
        <w:rPr>
          <w:rFonts w:ascii="Times New Roman" w:hAnsi="Times New Roman"/>
        </w:rPr>
        <w:t>c</w:t>
      </w:r>
      <w:r w:rsidR="00360E50" w:rsidRPr="00360E50">
        <w:rPr>
          <w:rFonts w:ascii="Times New Roman" w:hAnsi="Times New Roman"/>
        </w:rPr>
        <w:t>ompetitiveness</w:t>
      </w:r>
      <w:r>
        <w:rPr>
          <w:rFonts w:ascii="Times New Roman" w:hAnsi="Times New Roman"/>
        </w:rPr>
        <w:t xml:space="preserve"> and voter turnout</w:t>
      </w:r>
    </w:p>
    <w:p w:rsidR="00297931" w:rsidRDefault="00360E50">
      <w:pPr>
        <w:tabs>
          <w:tab w:val="left" w:pos="-720"/>
        </w:tabs>
        <w:suppressAutoHyphens/>
        <w:spacing w:line="240" w:lineRule="atLeast"/>
        <w:rPr>
          <w:rFonts w:ascii="Times New Roman" w:hAnsi="Times New Roman"/>
        </w:rPr>
      </w:pPr>
      <w:r w:rsidRPr="00360E50">
        <w:rPr>
          <w:rFonts w:ascii="Times New Roman" w:hAnsi="Times New Roman"/>
        </w:rPr>
        <w:t>results of Republican efforts to boost voter turnout in recent elections</w:t>
      </w:r>
    </w:p>
    <w:p w:rsidR="00297931" w:rsidRDefault="00360E50">
      <w:pPr>
        <w:tabs>
          <w:tab w:val="left" w:pos="-720"/>
        </w:tabs>
        <w:suppressAutoHyphens/>
        <w:spacing w:line="240" w:lineRule="atLeast"/>
        <w:rPr>
          <w:rFonts w:ascii="Times New Roman" w:hAnsi="Times New Roman"/>
        </w:rPr>
      </w:pPr>
      <w:r w:rsidRPr="00360E50">
        <w:rPr>
          <w:rFonts w:ascii="Times New Roman" w:hAnsi="Times New Roman"/>
        </w:rPr>
        <w:t xml:space="preserve">key explanatory factors in </w:t>
      </w:r>
      <w:r w:rsidRPr="00360E50">
        <w:rPr>
          <w:rFonts w:ascii="Times New Roman" w:hAnsi="Times New Roman"/>
          <w:i/>
        </w:rPr>
        <w:t>The American Voter</w:t>
      </w:r>
      <w:r w:rsidRPr="00360E50">
        <w:rPr>
          <w:rFonts w:ascii="Times New Roman" w:hAnsi="Times New Roman"/>
        </w:rPr>
        <w:t xml:space="preserve"> model of voting behavior</w:t>
      </w:r>
    </w:p>
    <w:p w:rsidR="00297931" w:rsidRDefault="00360E50">
      <w:pPr>
        <w:tabs>
          <w:tab w:val="left" w:pos="-720"/>
        </w:tabs>
        <w:suppressAutoHyphens/>
        <w:spacing w:line="240" w:lineRule="atLeast"/>
        <w:rPr>
          <w:rFonts w:ascii="Times New Roman" w:hAnsi="Times New Roman"/>
        </w:rPr>
      </w:pPr>
      <w:r w:rsidRPr="00360E50">
        <w:rPr>
          <w:rFonts w:ascii="Times New Roman" w:hAnsi="Times New Roman"/>
        </w:rPr>
        <w:t>importance of partisanship/party identification (</w:t>
      </w:r>
      <w:r w:rsidRPr="00360E50">
        <w:rPr>
          <w:rFonts w:ascii="Times New Roman" w:hAnsi="Times New Roman"/>
          <w:b/>
        </w:rPr>
        <w:t>these terms are interchangeable</w:t>
      </w:r>
      <w:r w:rsidRPr="00360E50">
        <w:rPr>
          <w:rFonts w:ascii="Times New Roman" w:hAnsi="Times New Roman"/>
        </w:rPr>
        <w:t>), candidate views and issue positions</w:t>
      </w:r>
    </w:p>
    <w:p w:rsidR="00297931" w:rsidRDefault="00360E50">
      <w:pPr>
        <w:tabs>
          <w:tab w:val="left" w:pos="-720"/>
        </w:tabs>
        <w:suppressAutoHyphens/>
        <w:spacing w:line="240" w:lineRule="atLeast"/>
        <w:rPr>
          <w:rFonts w:ascii="Times New Roman" w:hAnsi="Times New Roman"/>
        </w:rPr>
      </w:pPr>
      <w:r w:rsidRPr="00360E50">
        <w:rPr>
          <w:rFonts w:ascii="Times New Roman" w:hAnsi="Times New Roman"/>
        </w:rPr>
        <w:t>how V.O. Key refines theories of voting behavior</w:t>
      </w:r>
    </w:p>
    <w:p w:rsidR="00297931" w:rsidRDefault="00360E50">
      <w:pPr>
        <w:tabs>
          <w:tab w:val="left" w:pos="-720"/>
        </w:tabs>
        <w:suppressAutoHyphens/>
        <w:spacing w:line="240" w:lineRule="atLeast"/>
        <w:rPr>
          <w:rFonts w:ascii="Times New Roman" w:hAnsi="Times New Roman"/>
        </w:rPr>
      </w:pPr>
      <w:r w:rsidRPr="00360E50">
        <w:rPr>
          <w:rFonts w:ascii="Times New Roman" w:hAnsi="Times New Roman"/>
        </w:rPr>
        <w:t>Fiorina, retrospective evaluations</w:t>
      </w:r>
    </w:p>
    <w:p w:rsidR="00297931" w:rsidRDefault="00360E50">
      <w:pPr>
        <w:tabs>
          <w:tab w:val="left" w:pos="-720"/>
        </w:tabs>
        <w:suppressAutoHyphens/>
        <w:spacing w:line="240" w:lineRule="atLeast"/>
        <w:rPr>
          <w:rFonts w:ascii="Times New Roman" w:hAnsi="Times New Roman"/>
        </w:rPr>
      </w:pPr>
      <w:r w:rsidRPr="00360E50">
        <w:rPr>
          <w:rFonts w:ascii="Times New Roman" w:hAnsi="Times New Roman"/>
        </w:rPr>
        <w:t>why partisanship weakens from late 1960s to mid 1980s</w:t>
      </w:r>
    </w:p>
    <w:p w:rsidR="00297931" w:rsidRDefault="00360E50">
      <w:pPr>
        <w:tabs>
          <w:tab w:val="left" w:pos="-720"/>
        </w:tabs>
        <w:suppressAutoHyphens/>
        <w:spacing w:line="240" w:lineRule="atLeast"/>
        <w:rPr>
          <w:rFonts w:ascii="Times New Roman" w:hAnsi="Times New Roman"/>
        </w:rPr>
      </w:pPr>
      <w:r w:rsidRPr="00360E50">
        <w:rPr>
          <w:rFonts w:ascii="Times New Roman" w:hAnsi="Times New Roman"/>
        </w:rPr>
        <w:t>why partisanship strengthens again from mid 1980s to today</w:t>
      </w:r>
    </w:p>
    <w:p w:rsidR="00297931" w:rsidRDefault="00360E50">
      <w:pPr>
        <w:tabs>
          <w:tab w:val="left" w:pos="-720"/>
        </w:tabs>
        <w:suppressAutoHyphens/>
        <w:spacing w:line="240" w:lineRule="atLeast"/>
        <w:rPr>
          <w:rFonts w:ascii="Times New Roman" w:hAnsi="Times New Roman"/>
        </w:rPr>
      </w:pPr>
      <w:r w:rsidRPr="00360E50">
        <w:rPr>
          <w:rFonts w:ascii="Times New Roman" w:hAnsi="Times New Roman"/>
        </w:rPr>
        <w:lastRenderedPageBreak/>
        <w:t>Fiorina school versus Polarization School</w:t>
      </w:r>
    </w:p>
    <w:p w:rsidR="00297931" w:rsidRDefault="00360E50">
      <w:pPr>
        <w:tabs>
          <w:tab w:val="left" w:pos="-720"/>
        </w:tabs>
        <w:suppressAutoHyphens/>
        <w:spacing w:line="240" w:lineRule="atLeast"/>
        <w:rPr>
          <w:rFonts w:ascii="Times New Roman" w:hAnsi="Times New Roman"/>
        </w:rPr>
      </w:pPr>
      <w:r w:rsidRPr="00360E50">
        <w:rPr>
          <w:rFonts w:ascii="Times New Roman" w:hAnsi="Times New Roman"/>
        </w:rPr>
        <w:t>social influences on voting behavior, role of intermediaries and personal contacts</w:t>
      </w:r>
      <w:r w:rsidR="00297931">
        <w:rPr>
          <w:rFonts w:ascii="Times New Roman" w:hAnsi="Times New Roman"/>
        </w:rPr>
        <w:t xml:space="preserve"> (Columbia school of voting behavior)</w:t>
      </w:r>
    </w:p>
    <w:p w:rsidR="00297931" w:rsidRDefault="00360E50">
      <w:pPr>
        <w:tabs>
          <w:tab w:val="left" w:pos="-720"/>
        </w:tabs>
        <w:suppressAutoHyphens/>
        <w:spacing w:line="240" w:lineRule="atLeast"/>
        <w:rPr>
          <w:rFonts w:ascii="Times New Roman" w:hAnsi="Times New Roman"/>
        </w:rPr>
      </w:pPr>
      <w:r w:rsidRPr="00360E50">
        <w:rPr>
          <w:rFonts w:ascii="Times New Roman" w:hAnsi="Times New Roman"/>
        </w:rPr>
        <w:t>New Deal Realignment and structure of the Democratic Party coalition</w:t>
      </w:r>
    </w:p>
    <w:p w:rsidR="00B10629" w:rsidRPr="00360E50" w:rsidRDefault="00360E50">
      <w:pPr>
        <w:tabs>
          <w:tab w:val="left" w:pos="-720"/>
        </w:tabs>
        <w:suppressAutoHyphens/>
        <w:spacing w:line="240" w:lineRule="atLeast"/>
        <w:rPr>
          <w:rFonts w:ascii="Times New Roman" w:hAnsi="Times New Roman"/>
        </w:rPr>
      </w:pPr>
      <w:r w:rsidRPr="00360E50">
        <w:rPr>
          <w:rFonts w:ascii="Times New Roman" w:hAnsi="Times New Roman"/>
        </w:rPr>
        <w:t>party coalition changes since the 1950s, particularly changes/realignments from 1980 to today</w:t>
      </w:r>
    </w:p>
    <w:p w:rsidR="009B7FC8" w:rsidRDefault="009B7FC8">
      <w:pPr>
        <w:tabs>
          <w:tab w:val="left" w:pos="-720"/>
        </w:tabs>
        <w:suppressAutoHyphens/>
        <w:spacing w:line="240" w:lineRule="atLeast"/>
        <w:rPr>
          <w:rFonts w:ascii="Times New Roman" w:hAnsi="Times New Roman"/>
        </w:rPr>
      </w:pPr>
    </w:p>
    <w:p w:rsidR="00E70180" w:rsidRPr="00360E50" w:rsidRDefault="00E70180">
      <w:pPr>
        <w:tabs>
          <w:tab w:val="left" w:pos="-720"/>
        </w:tabs>
        <w:suppressAutoHyphens/>
        <w:spacing w:line="240" w:lineRule="atLeast"/>
        <w:rPr>
          <w:rFonts w:ascii="Times New Roman" w:hAnsi="Times New Roman"/>
        </w:rPr>
      </w:pPr>
    </w:p>
    <w:p w:rsidR="00E70180" w:rsidRPr="00360E50" w:rsidRDefault="00E70180">
      <w:pPr>
        <w:tabs>
          <w:tab w:val="left" w:pos="-720"/>
        </w:tabs>
        <w:suppressAutoHyphens/>
        <w:spacing w:line="240" w:lineRule="atLeast"/>
        <w:rPr>
          <w:rFonts w:ascii="Times New Roman" w:hAnsi="Times New Roman"/>
        </w:rPr>
      </w:pPr>
    </w:p>
    <w:p w:rsidR="00C04BBB" w:rsidRPr="00360E50" w:rsidRDefault="00C04BBB">
      <w:pPr>
        <w:tabs>
          <w:tab w:val="left" w:pos="-720"/>
        </w:tabs>
        <w:suppressAutoHyphens/>
        <w:spacing w:line="240" w:lineRule="atLeast"/>
        <w:jc w:val="center"/>
        <w:rPr>
          <w:rFonts w:ascii="Times New Roman" w:hAnsi="Times New Roman"/>
          <w:b/>
          <w:bCs/>
        </w:rPr>
      </w:pPr>
      <w:r w:rsidRPr="00360E50">
        <w:rPr>
          <w:rFonts w:ascii="Times New Roman" w:hAnsi="Times New Roman"/>
          <w:b/>
          <w:bCs/>
        </w:rPr>
        <w:t>PART III (ESSAY)</w:t>
      </w:r>
    </w:p>
    <w:p w:rsidR="00C04BBB" w:rsidRPr="00360E50" w:rsidRDefault="00C04BBB">
      <w:pPr>
        <w:tabs>
          <w:tab w:val="left" w:pos="-720"/>
        </w:tabs>
        <w:suppressAutoHyphens/>
        <w:spacing w:line="240" w:lineRule="atLeast"/>
        <w:rPr>
          <w:rFonts w:ascii="Times New Roman" w:hAnsi="Times New Roman"/>
          <w:b/>
          <w:bCs/>
        </w:rPr>
      </w:pPr>
    </w:p>
    <w:p w:rsidR="00C04BBB" w:rsidRPr="00360E50" w:rsidRDefault="00C04BBB">
      <w:pPr>
        <w:tabs>
          <w:tab w:val="left" w:pos="-720"/>
        </w:tabs>
        <w:suppressAutoHyphens/>
        <w:spacing w:line="240" w:lineRule="atLeast"/>
        <w:rPr>
          <w:rFonts w:ascii="Times New Roman" w:hAnsi="Times New Roman"/>
        </w:rPr>
      </w:pPr>
      <w:r w:rsidRPr="00360E50">
        <w:rPr>
          <w:rFonts w:ascii="Times New Roman" w:hAnsi="Times New Roman"/>
        </w:rPr>
        <w:t>You will write one essay, from a selection of three questions.  The questions will be based on the themes given below, and will be more specifically focused than these themes.  My ideas for framing the specific essay questions also arise from class discussion question handouts and d</w:t>
      </w:r>
      <w:r w:rsidR="00E70180" w:rsidRPr="00360E50">
        <w:rPr>
          <w:rFonts w:ascii="Times New Roman" w:hAnsi="Times New Roman"/>
        </w:rPr>
        <w:t>iscussions</w:t>
      </w:r>
      <w:r w:rsidRPr="00360E50">
        <w:rPr>
          <w:rFonts w:ascii="Times New Roman" w:hAnsi="Times New Roman"/>
        </w:rPr>
        <w:t>.  Focusing your studying on the handouts and themes discussed in class will assist you in answering the essay question.</w:t>
      </w:r>
    </w:p>
    <w:p w:rsidR="00C04BBB" w:rsidRPr="00360E50" w:rsidRDefault="00C04BBB">
      <w:pPr>
        <w:tabs>
          <w:tab w:val="left" w:pos="-720"/>
        </w:tabs>
        <w:suppressAutoHyphens/>
        <w:spacing w:line="240" w:lineRule="atLeast"/>
        <w:rPr>
          <w:rFonts w:ascii="Times New Roman" w:hAnsi="Times New Roman"/>
        </w:rPr>
      </w:pPr>
    </w:p>
    <w:p w:rsidR="00C04BBB" w:rsidRPr="00360E50" w:rsidRDefault="00C04BBB">
      <w:pPr>
        <w:tabs>
          <w:tab w:val="left" w:pos="-720"/>
        </w:tabs>
        <w:suppressAutoHyphens/>
        <w:spacing w:line="240" w:lineRule="atLeast"/>
        <w:rPr>
          <w:rFonts w:ascii="Times New Roman" w:hAnsi="Times New Roman"/>
        </w:rPr>
      </w:pPr>
      <w:r w:rsidRPr="00360E50">
        <w:rPr>
          <w:rFonts w:ascii="Times New Roman" w:hAnsi="Times New Roman"/>
        </w:rPr>
        <w:t>Essay answers should be roughly 4-5 paragraphs (</w:t>
      </w:r>
      <w:r w:rsidR="00E70180" w:rsidRPr="00360E50">
        <w:rPr>
          <w:rFonts w:ascii="Times New Roman" w:hAnsi="Times New Roman"/>
        </w:rPr>
        <w:t xml:space="preserve">about </w:t>
      </w:r>
      <w:r w:rsidRPr="00360E50">
        <w:rPr>
          <w:rFonts w:ascii="Times New Roman" w:hAnsi="Times New Roman"/>
        </w:rPr>
        <w:t>2 blue book pages).  Writing quality is not an important factor, but these factors are important:</w:t>
      </w:r>
    </w:p>
    <w:p w:rsidR="00C04BBB" w:rsidRPr="00360E50" w:rsidRDefault="00C04BBB">
      <w:pPr>
        <w:pStyle w:val="EndnoteText"/>
        <w:rPr>
          <w:rFonts w:ascii="Times New Roman" w:hAnsi="Times New Roman"/>
        </w:rPr>
      </w:pPr>
    </w:p>
    <w:p w:rsidR="00C04BBB" w:rsidRPr="00360E50" w:rsidRDefault="00C04BBB">
      <w:pPr>
        <w:tabs>
          <w:tab w:val="left" w:pos="-720"/>
        </w:tabs>
        <w:suppressAutoHyphens/>
        <w:spacing w:line="240" w:lineRule="atLeast"/>
        <w:rPr>
          <w:rFonts w:ascii="Times New Roman" w:hAnsi="Times New Roman"/>
        </w:rPr>
      </w:pPr>
      <w:r w:rsidRPr="00360E50">
        <w:rPr>
          <w:rFonts w:ascii="Times New Roman" w:hAnsi="Times New Roman"/>
        </w:rPr>
        <w:t>- correct information (be accurate, know your facts)</w:t>
      </w:r>
    </w:p>
    <w:p w:rsidR="00C04BBB" w:rsidRPr="00360E50" w:rsidRDefault="00C04BBB">
      <w:pPr>
        <w:tabs>
          <w:tab w:val="left" w:pos="-720"/>
        </w:tabs>
        <w:suppressAutoHyphens/>
        <w:spacing w:line="240" w:lineRule="atLeast"/>
        <w:rPr>
          <w:rFonts w:ascii="Times New Roman" w:hAnsi="Times New Roman"/>
        </w:rPr>
      </w:pPr>
      <w:r w:rsidRPr="00360E50">
        <w:rPr>
          <w:rFonts w:ascii="Times New Roman" w:hAnsi="Times New Roman"/>
        </w:rPr>
        <w:t>- relevant information (answer the question asked, not some variation of your choosing)</w:t>
      </w:r>
    </w:p>
    <w:p w:rsidR="00C04BBB" w:rsidRPr="00360E50" w:rsidRDefault="00C04BBB">
      <w:pPr>
        <w:tabs>
          <w:tab w:val="left" w:pos="-720"/>
        </w:tabs>
        <w:suppressAutoHyphens/>
        <w:spacing w:line="240" w:lineRule="atLeast"/>
        <w:rPr>
          <w:rFonts w:ascii="Times New Roman" w:hAnsi="Times New Roman"/>
        </w:rPr>
      </w:pPr>
      <w:r w:rsidRPr="00360E50">
        <w:rPr>
          <w:rFonts w:ascii="Times New Roman" w:hAnsi="Times New Roman"/>
        </w:rPr>
        <w:t>- evidence or examples to support your answer (show what you’ve learned and how it pertains)</w:t>
      </w:r>
    </w:p>
    <w:p w:rsidR="00C04BBB" w:rsidRPr="00360E50" w:rsidRDefault="00C04BBB">
      <w:pPr>
        <w:tabs>
          <w:tab w:val="left" w:pos="-720"/>
        </w:tabs>
        <w:suppressAutoHyphens/>
        <w:spacing w:line="240" w:lineRule="atLeast"/>
        <w:rPr>
          <w:rFonts w:ascii="Times New Roman" w:hAnsi="Times New Roman"/>
        </w:rPr>
      </w:pPr>
      <w:r w:rsidRPr="00360E50">
        <w:rPr>
          <w:rFonts w:ascii="Times New Roman" w:hAnsi="Times New Roman"/>
        </w:rPr>
        <w:t>- a logical structure (have a theme or thesis, organize the essay coherently)</w:t>
      </w:r>
    </w:p>
    <w:p w:rsidR="00C04BBB" w:rsidRDefault="00C04BBB">
      <w:pPr>
        <w:tabs>
          <w:tab w:val="left" w:pos="-720"/>
        </w:tabs>
        <w:suppressAutoHyphens/>
        <w:spacing w:line="240" w:lineRule="atLeast"/>
        <w:rPr>
          <w:rFonts w:ascii="Times New Roman" w:hAnsi="Times New Roman"/>
        </w:rPr>
      </w:pPr>
    </w:p>
    <w:p w:rsidR="00CC1CD5" w:rsidRPr="00360E50" w:rsidRDefault="00CC1CD5">
      <w:pPr>
        <w:tabs>
          <w:tab w:val="left" w:pos="-720"/>
        </w:tabs>
        <w:suppressAutoHyphens/>
        <w:spacing w:line="240" w:lineRule="atLeast"/>
        <w:rPr>
          <w:rFonts w:ascii="Times New Roman" w:hAnsi="Times New Roman"/>
        </w:rPr>
      </w:pPr>
    </w:p>
    <w:p w:rsidR="00C04BBB" w:rsidRPr="00360E50" w:rsidRDefault="00C04BBB">
      <w:pPr>
        <w:pStyle w:val="Heading3"/>
      </w:pPr>
      <w:r w:rsidRPr="00360E50">
        <w:t>THEMES FOR ESSAY QUESTIONS</w:t>
      </w:r>
    </w:p>
    <w:p w:rsidR="00C04BBB" w:rsidRPr="00360E50" w:rsidRDefault="00C04BBB">
      <w:pPr>
        <w:tabs>
          <w:tab w:val="left" w:pos="-720"/>
          <w:tab w:val="left" w:pos="0"/>
        </w:tabs>
        <w:suppressAutoHyphens/>
        <w:spacing w:line="240" w:lineRule="atLeast"/>
        <w:rPr>
          <w:rFonts w:ascii="Times New Roman" w:hAnsi="Times New Roman"/>
        </w:rPr>
      </w:pPr>
    </w:p>
    <w:p w:rsidR="00C04BBB" w:rsidRDefault="00F500C5" w:rsidP="00A50AA6">
      <w:pPr>
        <w:pStyle w:val="EndnoteText"/>
        <w:numPr>
          <w:ilvl w:val="0"/>
          <w:numId w:val="6"/>
        </w:numPr>
        <w:tabs>
          <w:tab w:val="left" w:pos="0"/>
        </w:tabs>
        <w:rPr>
          <w:rFonts w:ascii="Times New Roman" w:hAnsi="Times New Roman"/>
        </w:rPr>
      </w:pPr>
      <w:r w:rsidRPr="00360E50">
        <w:rPr>
          <w:rFonts w:ascii="Times New Roman" w:hAnsi="Times New Roman"/>
        </w:rPr>
        <w:t xml:space="preserve">Be prepared to discuss the major ways in which </w:t>
      </w:r>
      <w:r w:rsidR="00C04BBB" w:rsidRPr="00360E50">
        <w:rPr>
          <w:rFonts w:ascii="Times New Roman" w:hAnsi="Times New Roman"/>
        </w:rPr>
        <w:t>political parties</w:t>
      </w:r>
      <w:r w:rsidRPr="00360E50">
        <w:rPr>
          <w:rFonts w:ascii="Times New Roman" w:hAnsi="Times New Roman"/>
        </w:rPr>
        <w:t xml:space="preserve"> have change</w:t>
      </w:r>
      <w:r w:rsidR="00E70180" w:rsidRPr="00360E50">
        <w:rPr>
          <w:rFonts w:ascii="Times New Roman" w:hAnsi="Times New Roman"/>
        </w:rPr>
        <w:t>d</w:t>
      </w:r>
      <w:r w:rsidRPr="00360E50">
        <w:rPr>
          <w:rFonts w:ascii="Times New Roman" w:hAnsi="Times New Roman"/>
        </w:rPr>
        <w:t xml:space="preserve"> their activities due to recent changes in U.S. politics.  </w:t>
      </w:r>
      <w:r w:rsidR="008D22B0" w:rsidRPr="00360E50">
        <w:rPr>
          <w:rFonts w:ascii="Times New Roman" w:hAnsi="Times New Roman"/>
        </w:rPr>
        <w:t xml:space="preserve">The reasons why </w:t>
      </w:r>
      <w:r w:rsidR="00E70180" w:rsidRPr="00360E50">
        <w:rPr>
          <w:rFonts w:ascii="Times New Roman" w:hAnsi="Times New Roman"/>
        </w:rPr>
        <w:t>parties have shifted</w:t>
      </w:r>
      <w:r w:rsidR="008D22B0" w:rsidRPr="00360E50">
        <w:rPr>
          <w:rFonts w:ascii="Times New Roman" w:hAnsi="Times New Roman"/>
        </w:rPr>
        <w:t xml:space="preserve"> to the newer model are also important to consider.</w:t>
      </w:r>
    </w:p>
    <w:p w:rsidR="00740940" w:rsidRDefault="00740940" w:rsidP="00740940">
      <w:pPr>
        <w:pStyle w:val="EndnoteText"/>
        <w:tabs>
          <w:tab w:val="left" w:pos="0"/>
        </w:tabs>
        <w:rPr>
          <w:rFonts w:ascii="Times New Roman" w:hAnsi="Times New Roman"/>
        </w:rPr>
      </w:pPr>
    </w:p>
    <w:p w:rsidR="00740940" w:rsidRPr="00C51332" w:rsidRDefault="00740940" w:rsidP="00740940">
      <w:pPr>
        <w:pStyle w:val="EndnoteText"/>
        <w:numPr>
          <w:ilvl w:val="0"/>
          <w:numId w:val="6"/>
        </w:numPr>
        <w:tabs>
          <w:tab w:val="left" w:pos="0"/>
        </w:tabs>
        <w:spacing w:line="240" w:lineRule="auto"/>
        <w:contextualSpacing/>
        <w:rPr>
          <w:rFonts w:ascii="Times New Roman" w:hAnsi="Times New Roman"/>
        </w:rPr>
      </w:pPr>
      <w:r>
        <w:rPr>
          <w:rFonts w:ascii="Times New Roman" w:hAnsi="Times New Roman"/>
        </w:rPr>
        <w:t>Be prepared to discuss the conditions under which third parties/candidates are likely to be more successful, and to show how specific third parties/candidates fit these conditions.  An essay question based on this theme is not likely to specify the third parties/candidates to be discussed; providing relevant examples will be up to you.</w:t>
      </w:r>
    </w:p>
    <w:p w:rsidR="00740940" w:rsidRPr="00360E50" w:rsidRDefault="00740940" w:rsidP="00740940">
      <w:pPr>
        <w:pStyle w:val="EndnoteText"/>
        <w:tabs>
          <w:tab w:val="left" w:pos="0"/>
        </w:tabs>
        <w:rPr>
          <w:rFonts w:ascii="Times New Roman" w:hAnsi="Times New Roman"/>
        </w:rPr>
      </w:pPr>
    </w:p>
    <w:p w:rsidR="00C04BBB" w:rsidRPr="00360E50" w:rsidRDefault="00D4336B" w:rsidP="00A50AA6">
      <w:pPr>
        <w:pStyle w:val="EndnoteText"/>
        <w:numPr>
          <w:ilvl w:val="0"/>
          <w:numId w:val="6"/>
        </w:numPr>
        <w:tabs>
          <w:tab w:val="left" w:pos="0"/>
        </w:tabs>
        <w:rPr>
          <w:rFonts w:ascii="Times New Roman" w:hAnsi="Times New Roman"/>
        </w:rPr>
      </w:pPr>
      <w:r w:rsidRPr="00360E50">
        <w:rPr>
          <w:rFonts w:ascii="Times New Roman" w:hAnsi="Times New Roman"/>
        </w:rPr>
        <w:t>Candidates for Congress (House or Senate) have numerous ways to fund their campaigns.  Be prepared to assess the strengths and weaknesses of the most important sources of campaign funding, from the candidate’s point of view.</w:t>
      </w:r>
      <w:r w:rsidR="008B1DB5" w:rsidRPr="00360E50">
        <w:rPr>
          <w:rFonts w:ascii="Times New Roman" w:hAnsi="Times New Roman"/>
        </w:rPr>
        <w:t xml:space="preserve">  Essays on this topic should demonstrate a firm grasp of campaign finance</w:t>
      </w:r>
      <w:r w:rsidR="00E70180" w:rsidRPr="00360E50">
        <w:rPr>
          <w:rFonts w:ascii="Times New Roman" w:hAnsi="Times New Roman"/>
        </w:rPr>
        <w:t xml:space="preserve"> regulations</w:t>
      </w:r>
      <w:r w:rsidR="008B1DB5" w:rsidRPr="00360E50">
        <w:rPr>
          <w:rFonts w:ascii="Times New Roman" w:hAnsi="Times New Roman"/>
        </w:rPr>
        <w:t>.</w:t>
      </w:r>
    </w:p>
    <w:p w:rsidR="00E70180" w:rsidRPr="00360E50" w:rsidRDefault="00E70180" w:rsidP="00E70180">
      <w:pPr>
        <w:pStyle w:val="EndnoteText"/>
        <w:tabs>
          <w:tab w:val="left" w:pos="0"/>
        </w:tabs>
        <w:rPr>
          <w:rFonts w:ascii="Times New Roman" w:hAnsi="Times New Roman"/>
        </w:rPr>
      </w:pPr>
    </w:p>
    <w:p w:rsidR="00E70180" w:rsidRPr="00360E50" w:rsidRDefault="00E70180" w:rsidP="00E70180">
      <w:pPr>
        <w:pStyle w:val="EndnoteText"/>
        <w:numPr>
          <w:ilvl w:val="0"/>
          <w:numId w:val="6"/>
        </w:numPr>
        <w:tabs>
          <w:tab w:val="left" w:pos="0"/>
        </w:tabs>
        <w:rPr>
          <w:rFonts w:ascii="Times New Roman" w:hAnsi="Times New Roman"/>
        </w:rPr>
      </w:pPr>
      <w:r w:rsidRPr="00360E50">
        <w:rPr>
          <w:rFonts w:ascii="Times New Roman" w:hAnsi="Times New Roman"/>
        </w:rPr>
        <w:t xml:space="preserve">Organized groups interested in influencing the outcome of congressional </w:t>
      </w:r>
      <w:r w:rsidR="00CC1CD5">
        <w:rPr>
          <w:rFonts w:ascii="Times New Roman" w:hAnsi="Times New Roman"/>
        </w:rPr>
        <w:t>or presidential elections h</w:t>
      </w:r>
      <w:r w:rsidRPr="00360E50">
        <w:rPr>
          <w:rFonts w:ascii="Times New Roman" w:hAnsi="Times New Roman"/>
        </w:rPr>
        <w:t>ave numerous ways to raise and spend money toward this purpose.  Be prepared to assess the ways in which organized groups can do this, and how their efforts could help or hurt the candidate they wish to help.  Essays on this topic should demonstrate a firm grasp of campaign finance regulations.</w:t>
      </w:r>
    </w:p>
    <w:p w:rsidR="00E70180" w:rsidRPr="00360E50" w:rsidRDefault="00E70180" w:rsidP="00E70180">
      <w:pPr>
        <w:pStyle w:val="EndnoteText"/>
        <w:tabs>
          <w:tab w:val="left" w:pos="0"/>
        </w:tabs>
        <w:rPr>
          <w:rFonts w:ascii="Times New Roman" w:hAnsi="Times New Roman"/>
        </w:rPr>
      </w:pPr>
    </w:p>
    <w:p w:rsidR="00D2217C" w:rsidRDefault="00E70180" w:rsidP="00EE1FF3">
      <w:pPr>
        <w:pStyle w:val="EndnoteText"/>
        <w:numPr>
          <w:ilvl w:val="0"/>
          <w:numId w:val="6"/>
        </w:numPr>
        <w:tabs>
          <w:tab w:val="left" w:pos="0"/>
        </w:tabs>
        <w:rPr>
          <w:rFonts w:ascii="Times New Roman" w:hAnsi="Times New Roman"/>
        </w:rPr>
      </w:pPr>
      <w:r w:rsidRPr="00360E50">
        <w:rPr>
          <w:rFonts w:ascii="Times New Roman" w:hAnsi="Times New Roman"/>
        </w:rPr>
        <w:t>B</w:t>
      </w:r>
      <w:r w:rsidR="00D2217C" w:rsidRPr="00360E50">
        <w:rPr>
          <w:rFonts w:ascii="Times New Roman" w:hAnsi="Times New Roman"/>
        </w:rPr>
        <w:t>e prepared to discuss trends in voter support for either or b</w:t>
      </w:r>
      <w:r w:rsidRPr="00360E50">
        <w:rPr>
          <w:rFonts w:ascii="Times New Roman" w:hAnsi="Times New Roman"/>
        </w:rPr>
        <w:t>oth major</w:t>
      </w:r>
      <w:r w:rsidR="00D2217C" w:rsidRPr="00360E50">
        <w:rPr>
          <w:rFonts w:ascii="Times New Roman" w:hAnsi="Times New Roman"/>
        </w:rPr>
        <w:t xml:space="preserve"> political parties since the 1960s.  This essay question could focus on changing patterns of party identification, or focus on the characteristics of voters who support Democrats or Republicans; either way, the question’s emphasis will be on changes over time.</w:t>
      </w:r>
    </w:p>
    <w:p w:rsidR="00CC1CD5" w:rsidRDefault="00CC1CD5" w:rsidP="00CC1CD5">
      <w:pPr>
        <w:pStyle w:val="EndnoteText"/>
        <w:tabs>
          <w:tab w:val="left" w:pos="0"/>
        </w:tabs>
        <w:ind w:left="720"/>
        <w:rPr>
          <w:rFonts w:ascii="Times New Roman" w:hAnsi="Times New Roman"/>
        </w:rPr>
      </w:pPr>
    </w:p>
    <w:p w:rsidR="0026444F" w:rsidRPr="009638D3" w:rsidRDefault="0026444F" w:rsidP="00EE1FF3">
      <w:pPr>
        <w:pStyle w:val="EndnoteText"/>
        <w:numPr>
          <w:ilvl w:val="0"/>
          <w:numId w:val="6"/>
        </w:numPr>
        <w:tabs>
          <w:tab w:val="left" w:pos="0"/>
        </w:tabs>
        <w:rPr>
          <w:rFonts w:ascii="Times New Roman" w:hAnsi="Times New Roman"/>
        </w:rPr>
      </w:pPr>
      <w:r>
        <w:rPr>
          <w:rFonts w:ascii="Times New Roman" w:hAnsi="Times New Roman"/>
        </w:rPr>
        <w:t>Be prepa</w:t>
      </w:r>
      <w:r w:rsidR="005F531A">
        <w:rPr>
          <w:rFonts w:ascii="Times New Roman" w:hAnsi="Times New Roman"/>
        </w:rPr>
        <w:t xml:space="preserve">red to discuss different models of voting behavior, based on the discussions in Wayne chapter 3 and Hershey chapters 6 and 7.  This essay question, if asked, would almost certainly </w:t>
      </w:r>
      <w:r w:rsidR="00740940">
        <w:rPr>
          <w:rFonts w:ascii="Times New Roman" w:hAnsi="Times New Roman"/>
        </w:rPr>
        <w:t>require comparisons and contrasts between models.</w:t>
      </w:r>
    </w:p>
    <w:sectPr w:rsidR="0026444F" w:rsidRPr="009638D3">
      <w:endnotePr>
        <w:numFmt w:val="decimal"/>
      </w:endnotePr>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BD8" w:rsidRDefault="00081BD8">
      <w:pPr>
        <w:spacing w:line="20" w:lineRule="exact"/>
      </w:pPr>
    </w:p>
  </w:endnote>
  <w:endnote w:type="continuationSeparator" w:id="0">
    <w:p w:rsidR="00081BD8" w:rsidRDefault="00081BD8">
      <w:r>
        <w:t xml:space="preserve"> </w:t>
      </w:r>
    </w:p>
  </w:endnote>
  <w:endnote w:type="continuationNotice" w:id="1">
    <w:p w:rsidR="00081BD8" w:rsidRDefault="00081BD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BD8" w:rsidRDefault="00081BD8">
      <w:r>
        <w:separator/>
      </w:r>
    </w:p>
  </w:footnote>
  <w:footnote w:type="continuationSeparator" w:id="0">
    <w:p w:rsidR="00081BD8" w:rsidRDefault="00081B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B362B"/>
    <w:multiLevelType w:val="hybridMultilevel"/>
    <w:tmpl w:val="3BBAD65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1DA379D"/>
    <w:multiLevelType w:val="hybridMultilevel"/>
    <w:tmpl w:val="A3FEDC7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89666FE"/>
    <w:multiLevelType w:val="hybridMultilevel"/>
    <w:tmpl w:val="BC382D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DB63224"/>
    <w:multiLevelType w:val="hybridMultilevel"/>
    <w:tmpl w:val="5394A6C2"/>
    <w:lvl w:ilvl="0" w:tplc="A6C672D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E9A5C72"/>
    <w:multiLevelType w:val="hybridMultilevel"/>
    <w:tmpl w:val="839C6B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EF9147D"/>
    <w:multiLevelType w:val="hybridMultilevel"/>
    <w:tmpl w:val="9B3CEFDA"/>
    <w:lvl w:ilvl="0" w:tplc="B12EBEB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8692AD3"/>
    <w:multiLevelType w:val="hybridMultilevel"/>
    <w:tmpl w:val="02C45B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0"/>
  </w:num>
  <w:num w:numId="4">
    <w:abstractNumId w:val="2"/>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771"/>
    <w:rsid w:val="000176A6"/>
    <w:rsid w:val="00017BB6"/>
    <w:rsid w:val="000421A2"/>
    <w:rsid w:val="00066F4A"/>
    <w:rsid w:val="00081BD8"/>
    <w:rsid w:val="00083D1B"/>
    <w:rsid w:val="000958C1"/>
    <w:rsid w:val="000A54B5"/>
    <w:rsid w:val="000C39D9"/>
    <w:rsid w:val="000F4811"/>
    <w:rsid w:val="00107EA8"/>
    <w:rsid w:val="0012334E"/>
    <w:rsid w:val="00124613"/>
    <w:rsid w:val="001342B1"/>
    <w:rsid w:val="001C076D"/>
    <w:rsid w:val="001F238F"/>
    <w:rsid w:val="001F7A36"/>
    <w:rsid w:val="00200E31"/>
    <w:rsid w:val="00231E6E"/>
    <w:rsid w:val="002452F9"/>
    <w:rsid w:val="0025077E"/>
    <w:rsid w:val="0025102B"/>
    <w:rsid w:val="0026444F"/>
    <w:rsid w:val="00267DEF"/>
    <w:rsid w:val="002724D4"/>
    <w:rsid w:val="00290FFD"/>
    <w:rsid w:val="002950BE"/>
    <w:rsid w:val="00297931"/>
    <w:rsid w:val="002E75B8"/>
    <w:rsid w:val="003023D7"/>
    <w:rsid w:val="003240E4"/>
    <w:rsid w:val="00346702"/>
    <w:rsid w:val="00360E50"/>
    <w:rsid w:val="0036328E"/>
    <w:rsid w:val="00384F92"/>
    <w:rsid w:val="003E52FB"/>
    <w:rsid w:val="003F1C3E"/>
    <w:rsid w:val="003F1D54"/>
    <w:rsid w:val="00414FA0"/>
    <w:rsid w:val="00456106"/>
    <w:rsid w:val="004572A4"/>
    <w:rsid w:val="00471A0E"/>
    <w:rsid w:val="004813E3"/>
    <w:rsid w:val="00493FA9"/>
    <w:rsid w:val="004F1F90"/>
    <w:rsid w:val="00505DEA"/>
    <w:rsid w:val="00563A60"/>
    <w:rsid w:val="0059567B"/>
    <w:rsid w:val="005A1945"/>
    <w:rsid w:val="005F531A"/>
    <w:rsid w:val="00616326"/>
    <w:rsid w:val="00620991"/>
    <w:rsid w:val="00634465"/>
    <w:rsid w:val="0066679C"/>
    <w:rsid w:val="00671EC0"/>
    <w:rsid w:val="006B39F3"/>
    <w:rsid w:val="006B76AC"/>
    <w:rsid w:val="00720AD2"/>
    <w:rsid w:val="00740940"/>
    <w:rsid w:val="00751F42"/>
    <w:rsid w:val="0079280F"/>
    <w:rsid w:val="007959A6"/>
    <w:rsid w:val="007C5F69"/>
    <w:rsid w:val="007D0081"/>
    <w:rsid w:val="007D0486"/>
    <w:rsid w:val="007E2693"/>
    <w:rsid w:val="007E6568"/>
    <w:rsid w:val="008068AB"/>
    <w:rsid w:val="00817DB9"/>
    <w:rsid w:val="008234D6"/>
    <w:rsid w:val="008B1DB5"/>
    <w:rsid w:val="008D22B0"/>
    <w:rsid w:val="008E17EA"/>
    <w:rsid w:val="008F5FBE"/>
    <w:rsid w:val="00911811"/>
    <w:rsid w:val="009500E1"/>
    <w:rsid w:val="00953961"/>
    <w:rsid w:val="00962D94"/>
    <w:rsid w:val="009638D3"/>
    <w:rsid w:val="009800C6"/>
    <w:rsid w:val="009A66F6"/>
    <w:rsid w:val="009B7D1F"/>
    <w:rsid w:val="009B7FC8"/>
    <w:rsid w:val="009D14CC"/>
    <w:rsid w:val="00A0396A"/>
    <w:rsid w:val="00A15CB6"/>
    <w:rsid w:val="00A16451"/>
    <w:rsid w:val="00A35EB3"/>
    <w:rsid w:val="00A50AA6"/>
    <w:rsid w:val="00A62CBC"/>
    <w:rsid w:val="00A73614"/>
    <w:rsid w:val="00AE77C9"/>
    <w:rsid w:val="00AF1375"/>
    <w:rsid w:val="00B10629"/>
    <w:rsid w:val="00B717CB"/>
    <w:rsid w:val="00B71948"/>
    <w:rsid w:val="00B719F5"/>
    <w:rsid w:val="00B83003"/>
    <w:rsid w:val="00BB275C"/>
    <w:rsid w:val="00BC50EC"/>
    <w:rsid w:val="00BD14BB"/>
    <w:rsid w:val="00BF2E2A"/>
    <w:rsid w:val="00C04508"/>
    <w:rsid w:val="00C04BBB"/>
    <w:rsid w:val="00C21329"/>
    <w:rsid w:val="00C704DB"/>
    <w:rsid w:val="00CC1CD5"/>
    <w:rsid w:val="00CE1B7D"/>
    <w:rsid w:val="00CE24D5"/>
    <w:rsid w:val="00D01905"/>
    <w:rsid w:val="00D2217C"/>
    <w:rsid w:val="00D237B7"/>
    <w:rsid w:val="00D27B92"/>
    <w:rsid w:val="00D4336B"/>
    <w:rsid w:val="00D57D7E"/>
    <w:rsid w:val="00D61CA2"/>
    <w:rsid w:val="00D61FA6"/>
    <w:rsid w:val="00D71807"/>
    <w:rsid w:val="00D804D5"/>
    <w:rsid w:val="00D82B85"/>
    <w:rsid w:val="00DA00DA"/>
    <w:rsid w:val="00DE518E"/>
    <w:rsid w:val="00DF0C24"/>
    <w:rsid w:val="00E05399"/>
    <w:rsid w:val="00E05A0F"/>
    <w:rsid w:val="00E32332"/>
    <w:rsid w:val="00E361FD"/>
    <w:rsid w:val="00E365D0"/>
    <w:rsid w:val="00E45732"/>
    <w:rsid w:val="00E70180"/>
    <w:rsid w:val="00E7343E"/>
    <w:rsid w:val="00E74386"/>
    <w:rsid w:val="00EA6A59"/>
    <w:rsid w:val="00EB0C61"/>
    <w:rsid w:val="00EB7834"/>
    <w:rsid w:val="00ED6F31"/>
    <w:rsid w:val="00EE1FF3"/>
    <w:rsid w:val="00F4082E"/>
    <w:rsid w:val="00F500C5"/>
    <w:rsid w:val="00F66640"/>
    <w:rsid w:val="00FB15A3"/>
    <w:rsid w:val="00FC3771"/>
    <w:rsid w:val="00FD2BF6"/>
    <w:rsid w:val="00FD3D57"/>
    <w:rsid w:val="00FD3EFF"/>
    <w:rsid w:val="00FE0316"/>
    <w:rsid w:val="00FF2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1">
    <w:name w:val="heading 1"/>
    <w:basedOn w:val="Normal"/>
    <w:next w:val="Normal"/>
    <w:qFormat/>
    <w:pPr>
      <w:keepNext/>
      <w:tabs>
        <w:tab w:val="left" w:pos="-720"/>
        <w:tab w:val="left" w:pos="0"/>
      </w:tabs>
      <w:suppressAutoHyphens/>
      <w:spacing w:line="240" w:lineRule="atLeast"/>
      <w:ind w:left="720" w:hanging="720"/>
      <w:outlineLvl w:val="0"/>
    </w:pPr>
    <w:rPr>
      <w:rFonts w:ascii="Times New Roman" w:hAnsi="Times New Roman"/>
      <w:u w:val="single"/>
    </w:rPr>
  </w:style>
  <w:style w:type="paragraph" w:styleId="Heading2">
    <w:name w:val="heading 2"/>
    <w:basedOn w:val="Normal"/>
    <w:next w:val="Normal"/>
    <w:qFormat/>
    <w:pPr>
      <w:keepNext/>
      <w:tabs>
        <w:tab w:val="left" w:pos="-720"/>
      </w:tabs>
      <w:suppressAutoHyphens/>
      <w:spacing w:line="240" w:lineRule="atLeast"/>
      <w:outlineLvl w:val="1"/>
    </w:pPr>
    <w:rPr>
      <w:rFonts w:ascii="Times New Roman" w:hAnsi="Times New Roman"/>
      <w:u w:val="single"/>
    </w:rPr>
  </w:style>
  <w:style w:type="paragraph" w:styleId="Heading3">
    <w:name w:val="heading 3"/>
    <w:basedOn w:val="Normal"/>
    <w:next w:val="Normal"/>
    <w:qFormat/>
    <w:pPr>
      <w:keepNext/>
      <w:tabs>
        <w:tab w:val="left" w:pos="-720"/>
      </w:tabs>
      <w:suppressAutoHyphens/>
      <w:spacing w:line="240" w:lineRule="atLeast"/>
      <w:outlineLvl w:val="2"/>
    </w:pPr>
    <w:rPr>
      <w:rFonts w:ascii="Times New Roman" w:hAnsi="Times New Roman"/>
      <w:b/>
      <w:bCs/>
    </w:rPr>
  </w:style>
  <w:style w:type="paragraph" w:styleId="Heading4">
    <w:name w:val="heading 4"/>
    <w:basedOn w:val="Normal"/>
    <w:next w:val="Normal"/>
    <w:qFormat/>
    <w:pPr>
      <w:keepNext/>
      <w:tabs>
        <w:tab w:val="left" w:pos="-720"/>
      </w:tabs>
      <w:suppressAutoHyphens/>
      <w:spacing w:line="240" w:lineRule="atLeast"/>
      <w:jc w:val="center"/>
      <w:outlineLvl w:val="3"/>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pPr>
      <w:tabs>
        <w:tab w:val="left" w:pos="-720"/>
      </w:tabs>
      <w:suppressAutoHyphens/>
      <w:spacing w:line="240" w:lineRule="atLeast"/>
    </w:pPr>
  </w:style>
  <w:style w:type="character" w:styleId="EndnoteReference">
    <w:name w:val="endnote reference"/>
    <w:basedOn w:val="DefaultParagraphFont"/>
    <w:semiHidden/>
    <w:rPr>
      <w:rFonts w:ascii="Courier" w:hAnsi="Courier"/>
      <w:sz w:val="24"/>
      <w:szCs w:val="24"/>
      <w:vertAlign w:val="superscript"/>
      <w:lang w:val="en-US"/>
    </w:rPr>
  </w:style>
  <w:style w:type="paragraph" w:styleId="FootnoteText">
    <w:name w:val="footnote text"/>
    <w:basedOn w:val="Normal"/>
    <w:semiHidden/>
    <w:pPr>
      <w:tabs>
        <w:tab w:val="left" w:pos="-720"/>
      </w:tabs>
      <w:suppressAutoHyphens/>
      <w:spacing w:line="240" w:lineRule="atLeast"/>
    </w:pPr>
  </w:style>
  <w:style w:type="character" w:styleId="FootnoteReference">
    <w:name w:val="footnote reference"/>
    <w:basedOn w:val="DefaultParagraphFont"/>
    <w:semiHidden/>
    <w:rPr>
      <w:rFonts w:ascii="Courier" w:hAnsi="Courier"/>
      <w:sz w:val="24"/>
      <w:szCs w:val="24"/>
      <w:vertAlign w:val="superscript"/>
      <w:lang w:val="en-US"/>
    </w:rPr>
  </w:style>
  <w:style w:type="character" w:customStyle="1" w:styleId="DefaultParagraphFo">
    <w:name w:val="Default Paragraph Fo"/>
    <w:basedOn w:val="DefaultParagraphFont"/>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1440" w:right="720" w:hanging="720"/>
    </w:pPr>
  </w:style>
  <w:style w:type="paragraph" w:styleId="TOC3">
    <w:name w:val="toc 3"/>
    <w:basedOn w:val="Normal"/>
    <w:next w:val="Normal"/>
    <w:autoRedefine/>
    <w:semiHidden/>
    <w:pPr>
      <w:tabs>
        <w:tab w:val="right" w:leader="dot" w:pos="9360"/>
      </w:tabs>
      <w:suppressAutoHyphens/>
      <w:spacing w:line="240" w:lineRule="atLeast"/>
      <w:ind w:left="2160" w:right="720" w:hanging="720"/>
    </w:pPr>
  </w:style>
  <w:style w:type="paragraph" w:styleId="TOC4">
    <w:name w:val="toc 4"/>
    <w:basedOn w:val="Normal"/>
    <w:next w:val="Normal"/>
    <w:autoRedefine/>
    <w:semiHidden/>
    <w:pPr>
      <w:tabs>
        <w:tab w:val="right" w:leader="dot" w:pos="9360"/>
      </w:tabs>
      <w:suppressAutoHyphens/>
      <w:spacing w:line="240" w:lineRule="atLeast"/>
      <w:ind w:left="2880" w:right="720" w:hanging="720"/>
    </w:pPr>
  </w:style>
  <w:style w:type="paragraph" w:styleId="TOC5">
    <w:name w:val="toc 5"/>
    <w:basedOn w:val="Normal"/>
    <w:next w:val="Normal"/>
    <w:autoRedefine/>
    <w:semiHidden/>
    <w:pPr>
      <w:tabs>
        <w:tab w:val="right" w:leader="dot" w:pos="9360"/>
      </w:tabs>
      <w:suppressAutoHyphens/>
      <w:spacing w:line="240" w:lineRule="atLeast"/>
      <w:ind w:left="3600" w:right="720" w:hanging="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1440" w:right="720" w:hanging="1440"/>
    </w:pPr>
  </w:style>
  <w:style w:type="paragraph" w:styleId="Index2">
    <w:name w:val="index 2"/>
    <w:basedOn w:val="Normal"/>
    <w:next w:val="Normal"/>
    <w:autoRedefine/>
    <w:semiHidden/>
    <w:pPr>
      <w:tabs>
        <w:tab w:val="right" w:leader="dot" w:pos="9360"/>
      </w:tabs>
      <w:suppressAutoHyphens/>
      <w:spacing w:line="240" w:lineRule="atLeast"/>
      <w:ind w:left="1440" w:right="720" w:hanging="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style>
  <w:style w:type="character" w:customStyle="1" w:styleId="EquationCaption">
    <w:name w:val="_Equation Caption"/>
    <w:basedOn w:val="DefaultParagraphFont"/>
  </w:style>
  <w:style w:type="character" w:customStyle="1" w:styleId="EquationCaption1">
    <w:name w:val="_Equation Caption1"/>
  </w:style>
  <w:style w:type="character" w:customStyle="1" w:styleId="EndnoteTextChar">
    <w:name w:val="Endnote Text Char"/>
    <w:basedOn w:val="DefaultParagraphFont"/>
    <w:link w:val="EndnoteText"/>
    <w:semiHidden/>
    <w:rsid w:val="00D2217C"/>
    <w:rPr>
      <w:rFonts w:ascii="Courier" w:hAnsi="Courier"/>
      <w:sz w:val="24"/>
      <w:szCs w:val="24"/>
    </w:rPr>
  </w:style>
  <w:style w:type="character" w:styleId="Hyperlink">
    <w:name w:val="Hyperlink"/>
    <w:basedOn w:val="DefaultParagraphFont"/>
    <w:uiPriority w:val="99"/>
    <w:unhideWhenUsed/>
    <w:rsid w:val="0061632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1">
    <w:name w:val="heading 1"/>
    <w:basedOn w:val="Normal"/>
    <w:next w:val="Normal"/>
    <w:qFormat/>
    <w:pPr>
      <w:keepNext/>
      <w:tabs>
        <w:tab w:val="left" w:pos="-720"/>
        <w:tab w:val="left" w:pos="0"/>
      </w:tabs>
      <w:suppressAutoHyphens/>
      <w:spacing w:line="240" w:lineRule="atLeast"/>
      <w:ind w:left="720" w:hanging="720"/>
      <w:outlineLvl w:val="0"/>
    </w:pPr>
    <w:rPr>
      <w:rFonts w:ascii="Times New Roman" w:hAnsi="Times New Roman"/>
      <w:u w:val="single"/>
    </w:rPr>
  </w:style>
  <w:style w:type="paragraph" w:styleId="Heading2">
    <w:name w:val="heading 2"/>
    <w:basedOn w:val="Normal"/>
    <w:next w:val="Normal"/>
    <w:qFormat/>
    <w:pPr>
      <w:keepNext/>
      <w:tabs>
        <w:tab w:val="left" w:pos="-720"/>
      </w:tabs>
      <w:suppressAutoHyphens/>
      <w:spacing w:line="240" w:lineRule="atLeast"/>
      <w:outlineLvl w:val="1"/>
    </w:pPr>
    <w:rPr>
      <w:rFonts w:ascii="Times New Roman" w:hAnsi="Times New Roman"/>
      <w:u w:val="single"/>
    </w:rPr>
  </w:style>
  <w:style w:type="paragraph" w:styleId="Heading3">
    <w:name w:val="heading 3"/>
    <w:basedOn w:val="Normal"/>
    <w:next w:val="Normal"/>
    <w:qFormat/>
    <w:pPr>
      <w:keepNext/>
      <w:tabs>
        <w:tab w:val="left" w:pos="-720"/>
      </w:tabs>
      <w:suppressAutoHyphens/>
      <w:spacing w:line="240" w:lineRule="atLeast"/>
      <w:outlineLvl w:val="2"/>
    </w:pPr>
    <w:rPr>
      <w:rFonts w:ascii="Times New Roman" w:hAnsi="Times New Roman"/>
      <w:b/>
      <w:bCs/>
    </w:rPr>
  </w:style>
  <w:style w:type="paragraph" w:styleId="Heading4">
    <w:name w:val="heading 4"/>
    <w:basedOn w:val="Normal"/>
    <w:next w:val="Normal"/>
    <w:qFormat/>
    <w:pPr>
      <w:keepNext/>
      <w:tabs>
        <w:tab w:val="left" w:pos="-720"/>
      </w:tabs>
      <w:suppressAutoHyphens/>
      <w:spacing w:line="240" w:lineRule="atLeast"/>
      <w:jc w:val="center"/>
      <w:outlineLvl w:val="3"/>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pPr>
      <w:tabs>
        <w:tab w:val="left" w:pos="-720"/>
      </w:tabs>
      <w:suppressAutoHyphens/>
      <w:spacing w:line="240" w:lineRule="atLeast"/>
    </w:pPr>
  </w:style>
  <w:style w:type="character" w:styleId="EndnoteReference">
    <w:name w:val="endnote reference"/>
    <w:basedOn w:val="DefaultParagraphFont"/>
    <w:semiHidden/>
    <w:rPr>
      <w:rFonts w:ascii="Courier" w:hAnsi="Courier"/>
      <w:sz w:val="24"/>
      <w:szCs w:val="24"/>
      <w:vertAlign w:val="superscript"/>
      <w:lang w:val="en-US"/>
    </w:rPr>
  </w:style>
  <w:style w:type="paragraph" w:styleId="FootnoteText">
    <w:name w:val="footnote text"/>
    <w:basedOn w:val="Normal"/>
    <w:semiHidden/>
    <w:pPr>
      <w:tabs>
        <w:tab w:val="left" w:pos="-720"/>
      </w:tabs>
      <w:suppressAutoHyphens/>
      <w:spacing w:line="240" w:lineRule="atLeast"/>
    </w:pPr>
  </w:style>
  <w:style w:type="character" w:styleId="FootnoteReference">
    <w:name w:val="footnote reference"/>
    <w:basedOn w:val="DefaultParagraphFont"/>
    <w:semiHidden/>
    <w:rPr>
      <w:rFonts w:ascii="Courier" w:hAnsi="Courier"/>
      <w:sz w:val="24"/>
      <w:szCs w:val="24"/>
      <w:vertAlign w:val="superscript"/>
      <w:lang w:val="en-US"/>
    </w:rPr>
  </w:style>
  <w:style w:type="character" w:customStyle="1" w:styleId="DefaultParagraphFo">
    <w:name w:val="Default Paragraph Fo"/>
    <w:basedOn w:val="DefaultParagraphFont"/>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1440" w:right="720" w:hanging="720"/>
    </w:pPr>
  </w:style>
  <w:style w:type="paragraph" w:styleId="TOC3">
    <w:name w:val="toc 3"/>
    <w:basedOn w:val="Normal"/>
    <w:next w:val="Normal"/>
    <w:autoRedefine/>
    <w:semiHidden/>
    <w:pPr>
      <w:tabs>
        <w:tab w:val="right" w:leader="dot" w:pos="9360"/>
      </w:tabs>
      <w:suppressAutoHyphens/>
      <w:spacing w:line="240" w:lineRule="atLeast"/>
      <w:ind w:left="2160" w:right="720" w:hanging="720"/>
    </w:pPr>
  </w:style>
  <w:style w:type="paragraph" w:styleId="TOC4">
    <w:name w:val="toc 4"/>
    <w:basedOn w:val="Normal"/>
    <w:next w:val="Normal"/>
    <w:autoRedefine/>
    <w:semiHidden/>
    <w:pPr>
      <w:tabs>
        <w:tab w:val="right" w:leader="dot" w:pos="9360"/>
      </w:tabs>
      <w:suppressAutoHyphens/>
      <w:spacing w:line="240" w:lineRule="atLeast"/>
      <w:ind w:left="2880" w:right="720" w:hanging="720"/>
    </w:pPr>
  </w:style>
  <w:style w:type="paragraph" w:styleId="TOC5">
    <w:name w:val="toc 5"/>
    <w:basedOn w:val="Normal"/>
    <w:next w:val="Normal"/>
    <w:autoRedefine/>
    <w:semiHidden/>
    <w:pPr>
      <w:tabs>
        <w:tab w:val="right" w:leader="dot" w:pos="9360"/>
      </w:tabs>
      <w:suppressAutoHyphens/>
      <w:spacing w:line="240" w:lineRule="atLeast"/>
      <w:ind w:left="3600" w:right="720" w:hanging="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1440" w:right="720" w:hanging="1440"/>
    </w:pPr>
  </w:style>
  <w:style w:type="paragraph" w:styleId="Index2">
    <w:name w:val="index 2"/>
    <w:basedOn w:val="Normal"/>
    <w:next w:val="Normal"/>
    <w:autoRedefine/>
    <w:semiHidden/>
    <w:pPr>
      <w:tabs>
        <w:tab w:val="right" w:leader="dot" w:pos="9360"/>
      </w:tabs>
      <w:suppressAutoHyphens/>
      <w:spacing w:line="240" w:lineRule="atLeast"/>
      <w:ind w:left="1440" w:right="720" w:hanging="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style>
  <w:style w:type="character" w:customStyle="1" w:styleId="EquationCaption">
    <w:name w:val="_Equation Caption"/>
    <w:basedOn w:val="DefaultParagraphFont"/>
  </w:style>
  <w:style w:type="character" w:customStyle="1" w:styleId="EquationCaption1">
    <w:name w:val="_Equation Caption1"/>
  </w:style>
  <w:style w:type="character" w:customStyle="1" w:styleId="EndnoteTextChar">
    <w:name w:val="Endnote Text Char"/>
    <w:basedOn w:val="DefaultParagraphFont"/>
    <w:link w:val="EndnoteText"/>
    <w:semiHidden/>
    <w:rsid w:val="00D2217C"/>
    <w:rPr>
      <w:rFonts w:ascii="Courier" w:hAnsi="Courier"/>
      <w:sz w:val="24"/>
      <w:szCs w:val="24"/>
    </w:rPr>
  </w:style>
  <w:style w:type="character" w:styleId="Hyperlink">
    <w:name w:val="Hyperlink"/>
    <w:basedOn w:val="DefaultParagraphFont"/>
    <w:uiPriority w:val="99"/>
    <w:unhideWhenUsed/>
    <w:rsid w:val="006163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omepages.gac.edu/~cgilbert/p215/votebehav.ppt" TargetMode="External"/><Relationship Id="rId5" Type="http://schemas.openxmlformats.org/officeDocument/2006/relationships/settings" Target="settings.xml"/><Relationship Id="rId10" Type="http://schemas.openxmlformats.org/officeDocument/2006/relationships/hyperlink" Target="http://homepages.gac.edu/~cgilbert/p215/votechart.pdf" TargetMode="External"/><Relationship Id="rId4" Type="http://schemas.microsoft.com/office/2007/relationships/stylesWithEffects" Target="stylesWithEffects.xml"/><Relationship Id="rId9" Type="http://schemas.openxmlformats.org/officeDocument/2006/relationships/hyperlink" Target="https://homepages.gac.edu/~cgilbert/p215/s21extr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A5FF9887-1579-4256-8FDD-12E252A0A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1664</Words>
  <Characters>9488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POL-220, U</vt:lpstr>
    </vt:vector>
  </TitlesOfParts>
  <Company>Information Technology</Company>
  <LinksUpToDate>false</LinksUpToDate>
  <CharactersWithSpaces>11130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POL-220, U</dc:title>
  <dc:creator>Christopher P. Gilbert</dc:creator>
  <cp:lastModifiedBy>Chris</cp:lastModifiedBy>
  <cp:revision>2</cp:revision>
  <cp:lastPrinted>2003-09-24T16:25:00Z</cp:lastPrinted>
  <dcterms:created xsi:type="dcterms:W3CDTF">2012-09-25T15:27:00Z</dcterms:created>
  <dcterms:modified xsi:type="dcterms:W3CDTF">2012-09-25T15:27:00Z</dcterms:modified>
</cp:coreProperties>
</file>